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8CC9" w14:textId="77777777" w:rsidR="00D60958" w:rsidRDefault="00DD0ABD">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E583435" wp14:editId="28D7BFA7">
            <wp:extent cx="2400300" cy="438150"/>
            <wp:effectExtent l="0" t="0" r="0" b="0"/>
            <wp:docPr id="1" name="Picture 2" descr="cid:image001.png@01CF645B.0E778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645B.0E77887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00300" cy="438150"/>
                    </a:xfrm>
                    <a:prstGeom prst="rect">
                      <a:avLst/>
                    </a:prstGeom>
                    <a:noFill/>
                    <a:ln>
                      <a:noFill/>
                    </a:ln>
                  </pic:spPr>
                </pic:pic>
              </a:graphicData>
            </a:graphic>
          </wp:inline>
        </w:drawing>
      </w:r>
    </w:p>
    <w:p w14:paraId="7E14FC44" w14:textId="77777777" w:rsidR="00D60958" w:rsidRDefault="00D60958">
      <w:pPr>
        <w:rPr>
          <w:rFonts w:ascii="Times New Roman" w:hAnsi="Times New Roman" w:cs="Times New Roman"/>
          <w:sz w:val="20"/>
          <w:szCs w:val="20"/>
        </w:rPr>
      </w:pPr>
    </w:p>
    <w:p w14:paraId="061EC992" w14:textId="57824B4F" w:rsidR="00D60958" w:rsidRDefault="00F819B6">
      <w:pPr>
        <w:jc w:val="center"/>
        <w:rPr>
          <w:rFonts w:ascii="Times New Roman" w:hAnsi="Times New Roman" w:cs="Times New Roman"/>
          <w:b/>
          <w:sz w:val="20"/>
          <w:szCs w:val="20"/>
        </w:rPr>
      </w:pPr>
      <w:r>
        <w:rPr>
          <w:rFonts w:ascii="Times New Roman" w:hAnsi="Times New Roman" w:cs="Times New Roman"/>
          <w:b/>
          <w:sz w:val="20"/>
          <w:szCs w:val="20"/>
        </w:rPr>
        <w:t>SRHS Link</w:t>
      </w:r>
      <w:r w:rsidR="00DD0ABD">
        <w:rPr>
          <w:rFonts w:ascii="Times New Roman" w:hAnsi="Times New Roman" w:cs="Times New Roman"/>
          <w:b/>
          <w:sz w:val="20"/>
          <w:szCs w:val="20"/>
        </w:rPr>
        <w:t xml:space="preserve"> and Use Agreement</w:t>
      </w:r>
    </w:p>
    <w:p w14:paraId="6627AC18" w14:textId="77777777" w:rsidR="00D60958" w:rsidRDefault="00D60958">
      <w:pPr>
        <w:pStyle w:val="ListParagraph"/>
        <w:ind w:left="540"/>
        <w:jc w:val="both"/>
        <w:rPr>
          <w:rFonts w:ascii="Times New Roman" w:eastAsia="Times New Roman" w:hAnsi="Times New Roman" w:cs="Times New Roman"/>
          <w:color w:val="000000"/>
          <w:sz w:val="20"/>
          <w:szCs w:val="20"/>
          <w:lang w:val="en-CA"/>
        </w:rPr>
      </w:pPr>
    </w:p>
    <w:p w14:paraId="1B020E8E" w14:textId="7F5CD950" w:rsidR="00D60958" w:rsidRDefault="00DD0ABD">
      <w:pPr>
        <w:jc w:val="both"/>
        <w:rPr>
          <w:rFonts w:ascii="Times New Roman" w:eastAsia="Times New Roman" w:hAnsi="Times New Roman" w:cs="Times New Roman"/>
          <w:color w:val="000000"/>
          <w:sz w:val="20"/>
          <w:szCs w:val="20"/>
          <w:lang w:val="en-CA"/>
        </w:rPr>
      </w:pPr>
      <w:r>
        <w:rPr>
          <w:rFonts w:ascii="Times New Roman" w:hAnsi="Times New Roman" w:cs="Times New Roman"/>
          <w:sz w:val="20"/>
          <w:szCs w:val="20"/>
        </w:rPr>
        <w:t xml:space="preserve">This </w:t>
      </w:r>
      <w:r w:rsidR="00F819B6">
        <w:rPr>
          <w:rFonts w:ascii="Times New Roman" w:hAnsi="Times New Roman" w:cs="Times New Roman"/>
          <w:b/>
          <w:sz w:val="20"/>
          <w:szCs w:val="20"/>
        </w:rPr>
        <w:t>SRHS Link</w:t>
      </w:r>
      <w:r w:rsidR="003644B4">
        <w:rPr>
          <w:rFonts w:ascii="Times New Roman" w:hAnsi="Times New Roman" w:cs="Times New Roman"/>
          <w:b/>
          <w:sz w:val="20"/>
          <w:szCs w:val="20"/>
        </w:rPr>
        <w:t xml:space="preserve"> </w:t>
      </w:r>
      <w:r>
        <w:rPr>
          <w:rFonts w:ascii="Times New Roman" w:hAnsi="Times New Roman" w:cs="Times New Roman"/>
          <w:b/>
          <w:sz w:val="20"/>
          <w:szCs w:val="20"/>
        </w:rPr>
        <w:t>Access and Use Agreement</w:t>
      </w:r>
      <w:r>
        <w:rPr>
          <w:rFonts w:ascii="Times New Roman" w:hAnsi="Times New Roman" w:cs="Times New Roman"/>
          <w:sz w:val="20"/>
          <w:szCs w:val="20"/>
        </w:rPr>
        <w:t xml:space="preserve"> ("Agreement") between </w:t>
      </w:r>
      <w:r>
        <w:rPr>
          <w:rFonts w:ascii="Times New Roman" w:hAnsi="Times New Roman" w:cs="Times New Roman"/>
          <w:b/>
          <w:sz w:val="20"/>
          <w:szCs w:val="20"/>
        </w:rPr>
        <w:t>Spartanburg Regional Health Services District, Inc. d/b/a Spartanburg Regional Healthcare System ("SRHS")</w:t>
      </w:r>
      <w:r>
        <w:rPr>
          <w:rFonts w:ascii="Times New Roman" w:hAnsi="Times New Roman" w:cs="Times New Roman"/>
          <w:sz w:val="20"/>
          <w:szCs w:val="20"/>
        </w:rPr>
        <w:t xml:space="preserve"> and the healthcare provider designated below ("</w:t>
      </w:r>
      <w:r>
        <w:rPr>
          <w:rFonts w:ascii="Times New Roman" w:hAnsi="Times New Roman" w:cs="Times New Roman"/>
          <w:b/>
          <w:sz w:val="20"/>
          <w:szCs w:val="20"/>
        </w:rPr>
        <w:t>Participant</w:t>
      </w:r>
      <w:r>
        <w:rPr>
          <w:rFonts w:ascii="Times New Roman" w:hAnsi="Times New Roman" w:cs="Times New Roman"/>
          <w:sz w:val="20"/>
          <w:szCs w:val="20"/>
        </w:rPr>
        <w:t xml:space="preserve">") details the terms and conditions for Participant's </w:t>
      </w:r>
      <w:r w:rsidR="003644B4">
        <w:rPr>
          <w:rFonts w:ascii="Times New Roman" w:hAnsi="Times New Roman" w:cs="Times New Roman"/>
          <w:sz w:val="20"/>
          <w:szCs w:val="20"/>
        </w:rPr>
        <w:t xml:space="preserve">access to the SRHS </w:t>
      </w:r>
      <w:r w:rsidR="00F819B6">
        <w:rPr>
          <w:rFonts w:ascii="Times New Roman" w:hAnsi="Times New Roman" w:cs="Times New Roman"/>
          <w:sz w:val="20"/>
          <w:szCs w:val="20"/>
        </w:rPr>
        <w:t xml:space="preserve">Link </w:t>
      </w:r>
      <w:r>
        <w:rPr>
          <w:rFonts w:ascii="Times New Roman" w:hAnsi="Times New Roman" w:cs="Times New Roman"/>
          <w:sz w:val="20"/>
          <w:szCs w:val="20"/>
        </w:rPr>
        <w:t>electronic health information system ("</w:t>
      </w:r>
      <w:r w:rsidR="009449EF">
        <w:rPr>
          <w:rFonts w:ascii="Times New Roman" w:hAnsi="Times New Roman" w:cs="Times New Roman"/>
          <w:b/>
          <w:sz w:val="20"/>
          <w:szCs w:val="20"/>
        </w:rPr>
        <w:t>SRHS Link</w:t>
      </w:r>
      <w:r>
        <w:rPr>
          <w:rFonts w:ascii="Times New Roman" w:hAnsi="Times New Roman" w:cs="Times New Roman"/>
          <w:sz w:val="20"/>
          <w:szCs w:val="20"/>
        </w:rPr>
        <w:t>")</w:t>
      </w:r>
      <w:r w:rsidR="009449EF">
        <w:rPr>
          <w:rFonts w:ascii="Times New Roman" w:hAnsi="Times New Roman" w:cs="Times New Roman"/>
          <w:sz w:val="20"/>
          <w:szCs w:val="20"/>
        </w:rPr>
        <w:t xml:space="preserve">, previously known as the </w:t>
      </w:r>
      <w:r w:rsidR="00A279F1">
        <w:rPr>
          <w:rFonts w:ascii="Times New Roman" w:hAnsi="Times New Roman" w:cs="Times New Roman"/>
          <w:sz w:val="20"/>
          <w:szCs w:val="20"/>
        </w:rPr>
        <w:t>“</w:t>
      </w:r>
      <w:r w:rsidR="009449EF">
        <w:rPr>
          <w:rFonts w:ascii="Times New Roman" w:hAnsi="Times New Roman" w:cs="Times New Roman"/>
          <w:sz w:val="20"/>
          <w:szCs w:val="20"/>
        </w:rPr>
        <w:t>Connect1 Physician Portal.</w:t>
      </w:r>
      <w:r w:rsidR="00A279F1">
        <w:rPr>
          <w:rFonts w:ascii="Times New Roman" w:hAnsi="Times New Roman" w:cs="Times New Roman"/>
          <w:sz w:val="20"/>
          <w:szCs w:val="20"/>
        </w:rPr>
        <w:t>”</w:t>
      </w:r>
    </w:p>
    <w:p w14:paraId="38F51E66" w14:textId="77777777" w:rsidR="00D60958" w:rsidRDefault="00D60958">
      <w:pPr>
        <w:pStyle w:val="ListParagraph"/>
        <w:ind w:left="360"/>
        <w:jc w:val="both"/>
        <w:rPr>
          <w:rFonts w:ascii="Times New Roman" w:eastAsia="Times New Roman" w:hAnsi="Times New Roman" w:cs="Times New Roman"/>
          <w:color w:val="000000"/>
          <w:sz w:val="20"/>
          <w:szCs w:val="20"/>
          <w:lang w:val="en-CA"/>
        </w:rPr>
      </w:pPr>
    </w:p>
    <w:p w14:paraId="2E9C0D77" w14:textId="77777777" w:rsidR="00D60958" w:rsidRDefault="00DD0ABD">
      <w:pPr>
        <w:pStyle w:val="ListParagraph"/>
        <w:numPr>
          <w:ilvl w:val="0"/>
          <w:numId w:val="1"/>
        </w:numPr>
        <w:ind w:left="360"/>
        <w:jc w:val="both"/>
        <w:rPr>
          <w:rFonts w:ascii="Times New Roman" w:eastAsia="Times New Roman" w:hAnsi="Times New Roman" w:cs="Times New Roman"/>
          <w:b/>
          <w:color w:val="000000"/>
          <w:sz w:val="20"/>
          <w:szCs w:val="20"/>
          <w:lang w:val="en-CA"/>
        </w:rPr>
      </w:pPr>
      <w:bookmarkStart w:id="0" w:name="_DV_M10"/>
      <w:bookmarkStart w:id="1" w:name="_DV_M11"/>
      <w:bookmarkStart w:id="2" w:name="_DV_M12"/>
      <w:bookmarkStart w:id="3" w:name="_DV_M13"/>
      <w:bookmarkStart w:id="4" w:name="_DV_M14"/>
      <w:bookmarkStart w:id="5" w:name="_DV_M15"/>
      <w:bookmarkStart w:id="6" w:name="_DV_M16"/>
      <w:bookmarkStart w:id="7" w:name="_DV_M17"/>
      <w:bookmarkStart w:id="8" w:name="_DV_M18"/>
      <w:bookmarkStart w:id="9" w:name="_DV_M19"/>
      <w:bookmarkStart w:id="10" w:name="_DV_M20"/>
      <w:bookmarkEnd w:id="0"/>
      <w:bookmarkEnd w:id="1"/>
      <w:bookmarkEnd w:id="2"/>
      <w:bookmarkEnd w:id="3"/>
      <w:bookmarkEnd w:id="4"/>
      <w:bookmarkEnd w:id="5"/>
      <w:bookmarkEnd w:id="6"/>
      <w:bookmarkEnd w:id="7"/>
      <w:bookmarkEnd w:id="8"/>
      <w:bookmarkEnd w:id="9"/>
      <w:bookmarkEnd w:id="10"/>
      <w:r>
        <w:rPr>
          <w:rFonts w:ascii="Times New Roman" w:hAnsi="Times New Roman" w:cs="Times New Roman"/>
          <w:b/>
          <w:color w:val="000000"/>
          <w:sz w:val="20"/>
          <w:szCs w:val="20"/>
          <w:u w:val="single"/>
        </w:rPr>
        <w:t>Access Terms and Conditions</w:t>
      </w:r>
    </w:p>
    <w:p w14:paraId="33BD62FA" w14:textId="77777777" w:rsidR="00D60958" w:rsidRDefault="00D60958">
      <w:pPr>
        <w:pStyle w:val="ListParagraph"/>
        <w:ind w:left="360"/>
        <w:jc w:val="both"/>
        <w:rPr>
          <w:rFonts w:ascii="Times New Roman" w:eastAsia="Times New Roman" w:hAnsi="Times New Roman" w:cs="Times New Roman"/>
          <w:color w:val="000000"/>
          <w:sz w:val="20"/>
          <w:szCs w:val="20"/>
          <w:lang w:val="en-CA"/>
        </w:rPr>
      </w:pPr>
    </w:p>
    <w:p w14:paraId="12FB6965" w14:textId="77777777" w:rsidR="00F819B6" w:rsidRDefault="00DD0ABD">
      <w:pPr>
        <w:pStyle w:val="ListParagraph"/>
        <w:numPr>
          <w:ilvl w:val="1"/>
          <w:numId w:val="1"/>
        </w:numPr>
        <w:ind w:left="720"/>
        <w:jc w:val="both"/>
        <w:rPr>
          <w:rFonts w:ascii="Times New Roman" w:eastAsia="Times New Roman" w:hAnsi="Times New Roman" w:cs="Times New Roman"/>
          <w:color w:val="000000"/>
          <w:sz w:val="20"/>
          <w:szCs w:val="20"/>
          <w:lang w:val="en-CA"/>
        </w:rPr>
      </w:pPr>
      <w:bookmarkStart w:id="11" w:name="_DV_M22"/>
      <w:bookmarkEnd w:id="11"/>
      <w:r>
        <w:rPr>
          <w:rFonts w:ascii="Times New Roman" w:eastAsia="Times New Roman" w:hAnsi="Times New Roman" w:cs="Times New Roman"/>
          <w:color w:val="000000"/>
          <w:sz w:val="20"/>
          <w:szCs w:val="20"/>
          <w:lang w:val="en-CA"/>
        </w:rPr>
        <w:t>Participant shall comply with the terms of this Agreement; SRHS policies a</w:t>
      </w:r>
      <w:r w:rsidR="003644B4">
        <w:rPr>
          <w:rFonts w:ascii="Times New Roman" w:eastAsia="Times New Roman" w:hAnsi="Times New Roman" w:cs="Times New Roman"/>
          <w:color w:val="000000"/>
          <w:sz w:val="20"/>
          <w:szCs w:val="20"/>
          <w:lang w:val="en-CA"/>
        </w:rPr>
        <w:t xml:space="preserve">nd procedures governing </w:t>
      </w:r>
      <w:r w:rsidR="00F819B6">
        <w:rPr>
          <w:rFonts w:ascii="Times New Roman" w:eastAsia="Times New Roman" w:hAnsi="Times New Roman" w:cs="Times New Roman"/>
          <w:color w:val="000000"/>
          <w:sz w:val="20"/>
          <w:szCs w:val="20"/>
          <w:lang w:val="en-CA"/>
        </w:rPr>
        <w:t>SRHS</w:t>
      </w:r>
    </w:p>
    <w:p w14:paraId="038AD502" w14:textId="0846907E" w:rsidR="00D60958" w:rsidRDefault="00F819B6" w:rsidP="00F819B6">
      <w:pPr>
        <w:pStyle w:val="ListParagraph"/>
        <w:jc w:val="both"/>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Link</w:t>
      </w:r>
      <w:r w:rsidR="00DD0ABD">
        <w:rPr>
          <w:rFonts w:ascii="Times New Roman" w:eastAsia="Times New Roman" w:hAnsi="Times New Roman" w:cs="Times New Roman"/>
          <w:color w:val="000000"/>
          <w:sz w:val="20"/>
          <w:szCs w:val="20"/>
          <w:lang w:val="en-CA"/>
        </w:rPr>
        <w:t xml:space="preserve"> access and use of and access to information technology resources, as they may be amended from time to time; and applicable state and federal laws regarding patient privacy and confidentiality, including but not limited to the Health Insurance Portability and Accountability Act and its accompanying regulations ("HIPAA"). Participant warrants that it is a "covered entity" and "healthcare provider" as such terms are defined in HIPAA, particularly at 45 CFR § 160.103, and shall notify SRHS immediately upon it ceasing to be either a covered entity or healthcare provider.</w:t>
      </w:r>
    </w:p>
    <w:p w14:paraId="001A6C72" w14:textId="77777777" w:rsidR="00D60958" w:rsidRDefault="00D60958">
      <w:pPr>
        <w:pStyle w:val="ListParagraph"/>
        <w:jc w:val="both"/>
        <w:rPr>
          <w:rFonts w:ascii="Times New Roman" w:eastAsia="Times New Roman" w:hAnsi="Times New Roman" w:cs="Times New Roman"/>
          <w:color w:val="000000"/>
          <w:sz w:val="20"/>
          <w:szCs w:val="20"/>
          <w:lang w:val="en-CA"/>
        </w:rPr>
      </w:pPr>
    </w:p>
    <w:p w14:paraId="10BF062B" w14:textId="4DD75369" w:rsidR="00D60958" w:rsidRDefault="00DD0ABD">
      <w:pPr>
        <w:pStyle w:val="ListParagraph"/>
        <w:numPr>
          <w:ilvl w:val="1"/>
          <w:numId w:val="1"/>
        </w:numPr>
        <w:ind w:left="720"/>
        <w:jc w:val="both"/>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Participant understands and acknowledges that Participant i</w:t>
      </w:r>
      <w:r w:rsidR="003644B4">
        <w:rPr>
          <w:rFonts w:ascii="Times New Roman" w:eastAsia="Times New Roman" w:hAnsi="Times New Roman" w:cs="Times New Roman"/>
          <w:color w:val="000000"/>
          <w:sz w:val="20"/>
          <w:szCs w:val="20"/>
          <w:lang w:val="en-CA"/>
        </w:rPr>
        <w:t xml:space="preserve">s authorized to utilize </w:t>
      </w:r>
      <w:r w:rsidR="00F819B6">
        <w:rPr>
          <w:rFonts w:ascii="Times New Roman" w:eastAsia="Times New Roman" w:hAnsi="Times New Roman" w:cs="Times New Roman"/>
          <w:color w:val="000000"/>
          <w:sz w:val="20"/>
          <w:szCs w:val="20"/>
          <w:lang w:val="en-CA"/>
        </w:rPr>
        <w:t xml:space="preserve">SRHS Link </w:t>
      </w:r>
      <w:r>
        <w:rPr>
          <w:rFonts w:ascii="Times New Roman" w:eastAsia="Times New Roman" w:hAnsi="Times New Roman" w:cs="Times New Roman"/>
          <w:color w:val="000000"/>
          <w:sz w:val="20"/>
          <w:szCs w:val="20"/>
          <w:lang w:val="en-CA"/>
        </w:rPr>
        <w:t xml:space="preserve">only for Permitted Purposes.  Permitted Purposes shall mean treatment of, and care coordination for, patients under the care of Participant. </w:t>
      </w:r>
    </w:p>
    <w:p w14:paraId="0B5C4E4E" w14:textId="77777777" w:rsidR="00D60958" w:rsidRDefault="00DD0ABD">
      <w:pPr>
        <w:pStyle w:val="ListParagraph"/>
        <w:jc w:val="both"/>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 xml:space="preserve"> </w:t>
      </w:r>
    </w:p>
    <w:p w14:paraId="6F34CE65" w14:textId="5FE6086F" w:rsidR="00D60958" w:rsidRDefault="00DD0ABD">
      <w:pPr>
        <w:pStyle w:val="ListParagraph"/>
        <w:numPr>
          <w:ilvl w:val="1"/>
          <w:numId w:val="1"/>
        </w:numPr>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Participant shall maintain appropriate policies and procedures to prevent unauthorized access, use and disclosure of infor</w:t>
      </w:r>
      <w:r w:rsidR="003644B4">
        <w:rPr>
          <w:rFonts w:ascii="Times New Roman" w:hAnsi="Times New Roman" w:cs="Times New Roman"/>
          <w:color w:val="000000"/>
          <w:sz w:val="20"/>
          <w:szCs w:val="20"/>
        </w:rPr>
        <w:t xml:space="preserve">mation obtained through </w:t>
      </w:r>
      <w:r w:rsidR="00F819B6">
        <w:rPr>
          <w:rFonts w:ascii="Times New Roman" w:hAnsi="Times New Roman" w:cs="Times New Roman"/>
          <w:color w:val="000000"/>
          <w:sz w:val="20"/>
          <w:szCs w:val="20"/>
        </w:rPr>
        <w:t>SRHS Link</w:t>
      </w:r>
      <w:r>
        <w:rPr>
          <w:rFonts w:ascii="Times New Roman" w:hAnsi="Times New Roman" w:cs="Times New Roman"/>
          <w:color w:val="000000"/>
          <w:sz w:val="20"/>
          <w:szCs w:val="20"/>
        </w:rPr>
        <w:t xml:space="preserve">. Upon request Participant shall provide copies of such policies to SRHS. Participant shall regularly monitor and audit access to patient information and take reasonable steps to pursue, address and mitigate any privacy and security issues detected by such monitoring. </w:t>
      </w:r>
      <w:r>
        <w:rPr>
          <w:rFonts w:ascii="Times New Roman" w:eastAsia="Times New Roman" w:hAnsi="Times New Roman" w:cs="Times New Roman"/>
          <w:color w:val="000000"/>
          <w:sz w:val="20"/>
          <w:szCs w:val="20"/>
          <w:lang w:val="en-CA"/>
        </w:rPr>
        <w:t>SRHS has the right to audit Participant's and each Auth</w:t>
      </w:r>
      <w:r w:rsidR="003644B4">
        <w:rPr>
          <w:rFonts w:ascii="Times New Roman" w:eastAsia="Times New Roman" w:hAnsi="Times New Roman" w:cs="Times New Roman"/>
          <w:color w:val="000000"/>
          <w:sz w:val="20"/>
          <w:szCs w:val="20"/>
          <w:lang w:val="en-CA"/>
        </w:rPr>
        <w:t xml:space="preserve">orized User's access to </w:t>
      </w:r>
      <w:r w:rsidR="00F819B6">
        <w:rPr>
          <w:rFonts w:ascii="Times New Roman" w:eastAsia="Times New Roman" w:hAnsi="Times New Roman" w:cs="Times New Roman"/>
          <w:color w:val="000000"/>
          <w:sz w:val="20"/>
          <w:szCs w:val="20"/>
          <w:lang w:val="en-CA"/>
        </w:rPr>
        <w:t>SRHS Link</w:t>
      </w:r>
      <w:r>
        <w:rPr>
          <w:rFonts w:ascii="Times New Roman" w:eastAsia="Times New Roman" w:hAnsi="Times New Roman" w:cs="Times New Roman"/>
          <w:color w:val="000000"/>
          <w:sz w:val="20"/>
          <w:szCs w:val="20"/>
          <w:lang w:val="en-CA"/>
        </w:rPr>
        <w:t>, with or without notice, and Participant expressly consents to such monitoring.</w:t>
      </w:r>
    </w:p>
    <w:p w14:paraId="57DEF6B3" w14:textId="77777777" w:rsidR="00D60958" w:rsidRDefault="00D60958">
      <w:pPr>
        <w:pStyle w:val="ListParagraph"/>
        <w:jc w:val="both"/>
        <w:rPr>
          <w:rFonts w:ascii="Times New Roman" w:eastAsia="Times New Roman" w:hAnsi="Times New Roman" w:cs="Times New Roman"/>
          <w:color w:val="000000"/>
          <w:sz w:val="20"/>
          <w:szCs w:val="20"/>
          <w:lang w:val="en-CA"/>
        </w:rPr>
      </w:pPr>
    </w:p>
    <w:p w14:paraId="1FAB26BE" w14:textId="38E92C9E" w:rsidR="00D60958" w:rsidRDefault="00DD0ABD">
      <w:pPr>
        <w:pStyle w:val="ListParagraph"/>
        <w:numPr>
          <w:ilvl w:val="1"/>
          <w:numId w:val="1"/>
        </w:numPr>
        <w:ind w:left="720"/>
        <w:jc w:val="both"/>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Participant agrees to indemnify and hold SRHS harmless from any damages or costs incurred by or asserted against SRHS arising from Participant's noncompliance with this Agreeme</w:t>
      </w:r>
      <w:r w:rsidR="003644B4">
        <w:rPr>
          <w:rFonts w:ascii="Times New Roman" w:eastAsia="Times New Roman" w:hAnsi="Times New Roman" w:cs="Times New Roman"/>
          <w:color w:val="000000"/>
          <w:sz w:val="20"/>
          <w:szCs w:val="20"/>
          <w:lang w:val="en-CA"/>
        </w:rPr>
        <w:t xml:space="preserve">nt or any access </w:t>
      </w:r>
      <w:r w:rsidR="00F819B6">
        <w:rPr>
          <w:rFonts w:ascii="Times New Roman" w:eastAsia="Times New Roman" w:hAnsi="Times New Roman" w:cs="Times New Roman"/>
          <w:color w:val="000000"/>
          <w:sz w:val="20"/>
          <w:szCs w:val="20"/>
          <w:lang w:val="en-CA"/>
        </w:rPr>
        <w:t>to SRHS Link</w:t>
      </w:r>
      <w:r>
        <w:rPr>
          <w:rFonts w:ascii="Times New Roman" w:eastAsia="Times New Roman" w:hAnsi="Times New Roman" w:cs="Times New Roman"/>
          <w:color w:val="000000"/>
          <w:sz w:val="20"/>
          <w:szCs w:val="20"/>
          <w:lang w:val="en-CA"/>
        </w:rPr>
        <w:t xml:space="preserve"> by or through Participant, an Authorized User, or Participant's IT systems.  Participan</w:t>
      </w:r>
      <w:r w:rsidR="003644B4">
        <w:rPr>
          <w:rFonts w:ascii="Times New Roman" w:eastAsia="Times New Roman" w:hAnsi="Times New Roman" w:cs="Times New Roman"/>
          <w:color w:val="000000"/>
          <w:sz w:val="20"/>
          <w:szCs w:val="20"/>
          <w:lang w:val="en-CA"/>
        </w:rPr>
        <w:t xml:space="preserve">t acknowledges that the </w:t>
      </w:r>
      <w:r w:rsidR="00F819B6">
        <w:rPr>
          <w:rFonts w:ascii="Times New Roman" w:eastAsia="Times New Roman" w:hAnsi="Times New Roman" w:cs="Times New Roman"/>
          <w:color w:val="000000"/>
          <w:sz w:val="20"/>
          <w:szCs w:val="20"/>
          <w:lang w:val="en-CA"/>
        </w:rPr>
        <w:t>SRHS Link</w:t>
      </w:r>
      <w:r>
        <w:rPr>
          <w:rFonts w:ascii="Times New Roman" w:eastAsia="Times New Roman" w:hAnsi="Times New Roman" w:cs="Times New Roman"/>
          <w:color w:val="000000"/>
          <w:sz w:val="20"/>
          <w:szCs w:val="20"/>
          <w:lang w:val="en-CA"/>
        </w:rPr>
        <w:t xml:space="preserve"> system and software is protected by a variety of licensing agreements and l</w:t>
      </w:r>
      <w:r w:rsidR="003644B4">
        <w:rPr>
          <w:rFonts w:ascii="Times New Roman" w:eastAsia="Times New Roman" w:hAnsi="Times New Roman" w:cs="Times New Roman"/>
          <w:color w:val="000000"/>
          <w:sz w:val="20"/>
          <w:szCs w:val="20"/>
          <w:lang w:val="en-CA"/>
        </w:rPr>
        <w:t xml:space="preserve">aws and that any misuse of the </w:t>
      </w:r>
      <w:r w:rsidR="00F819B6">
        <w:rPr>
          <w:rFonts w:ascii="Times New Roman" w:eastAsia="Times New Roman" w:hAnsi="Times New Roman" w:cs="Times New Roman"/>
          <w:color w:val="000000"/>
          <w:sz w:val="20"/>
          <w:szCs w:val="20"/>
          <w:lang w:val="en-CA"/>
        </w:rPr>
        <w:t>SRHS Link</w:t>
      </w:r>
      <w:r>
        <w:rPr>
          <w:rFonts w:ascii="Times New Roman" w:eastAsia="Times New Roman" w:hAnsi="Times New Roman" w:cs="Times New Roman"/>
          <w:color w:val="000000"/>
          <w:sz w:val="20"/>
          <w:szCs w:val="20"/>
          <w:lang w:val="en-CA"/>
        </w:rPr>
        <w:t xml:space="preserve"> system may subject Participant to legal liability. Participant acknowledges that SRHS may have additional rights and remedies available in law or equity in cases of a disclosure of trade secrets or proprietary information. Participant acknowledges that in the event of any breach of this Agreement or inappropriate use, access o</w:t>
      </w:r>
      <w:r w:rsidR="003644B4">
        <w:rPr>
          <w:rFonts w:ascii="Times New Roman" w:eastAsia="Times New Roman" w:hAnsi="Times New Roman" w:cs="Times New Roman"/>
          <w:color w:val="000000"/>
          <w:sz w:val="20"/>
          <w:szCs w:val="20"/>
          <w:lang w:val="en-CA"/>
        </w:rPr>
        <w:t xml:space="preserve">r disclosure related to </w:t>
      </w:r>
      <w:r w:rsidR="008478F3">
        <w:rPr>
          <w:rFonts w:ascii="Times New Roman" w:eastAsia="Times New Roman" w:hAnsi="Times New Roman" w:cs="Times New Roman"/>
          <w:color w:val="000000"/>
          <w:sz w:val="20"/>
          <w:szCs w:val="20"/>
          <w:lang w:val="en-CA"/>
        </w:rPr>
        <w:t>SRHS Link</w:t>
      </w:r>
      <w:r>
        <w:rPr>
          <w:rFonts w:ascii="Times New Roman" w:eastAsia="Times New Roman" w:hAnsi="Times New Roman" w:cs="Times New Roman"/>
          <w:color w:val="000000"/>
          <w:sz w:val="20"/>
          <w:szCs w:val="20"/>
          <w:lang w:val="en-CA"/>
        </w:rPr>
        <w:t xml:space="preserve"> or infor</w:t>
      </w:r>
      <w:r w:rsidR="003644B4">
        <w:rPr>
          <w:rFonts w:ascii="Times New Roman" w:eastAsia="Times New Roman" w:hAnsi="Times New Roman" w:cs="Times New Roman"/>
          <w:color w:val="000000"/>
          <w:sz w:val="20"/>
          <w:szCs w:val="20"/>
          <w:lang w:val="en-CA"/>
        </w:rPr>
        <w:t xml:space="preserve">mation obtained through </w:t>
      </w:r>
      <w:r w:rsidR="00F819B6">
        <w:rPr>
          <w:rFonts w:ascii="Times New Roman" w:eastAsia="Times New Roman" w:hAnsi="Times New Roman" w:cs="Times New Roman"/>
          <w:color w:val="000000"/>
          <w:sz w:val="20"/>
          <w:szCs w:val="20"/>
          <w:lang w:val="en-CA"/>
        </w:rPr>
        <w:t>SRHS Link</w:t>
      </w:r>
      <w:r>
        <w:rPr>
          <w:rFonts w:ascii="Times New Roman" w:eastAsia="Times New Roman" w:hAnsi="Times New Roman" w:cs="Times New Roman"/>
          <w:color w:val="000000"/>
          <w:sz w:val="20"/>
          <w:szCs w:val="20"/>
          <w:lang w:val="en-CA"/>
        </w:rPr>
        <w:t>, SRHS may seek such legal action and damages as may be allowable under applicable law.</w:t>
      </w:r>
    </w:p>
    <w:p w14:paraId="03FA0837" w14:textId="77777777" w:rsidR="00D60958" w:rsidRDefault="00D60958">
      <w:pPr>
        <w:pStyle w:val="ListParagraph"/>
        <w:jc w:val="both"/>
        <w:rPr>
          <w:rFonts w:ascii="Times New Roman" w:eastAsia="Times New Roman" w:hAnsi="Times New Roman" w:cs="Times New Roman"/>
          <w:color w:val="000000"/>
          <w:sz w:val="20"/>
          <w:szCs w:val="20"/>
          <w:lang w:val="en-CA"/>
        </w:rPr>
      </w:pPr>
    </w:p>
    <w:p w14:paraId="2A19DA82" w14:textId="77777777" w:rsidR="00D60958" w:rsidRDefault="00DD0ABD">
      <w:pPr>
        <w:pStyle w:val="ListParagraph"/>
        <w:numPr>
          <w:ilvl w:val="0"/>
          <w:numId w:val="1"/>
        </w:numPr>
        <w:ind w:left="360"/>
        <w:jc w:val="both"/>
        <w:rPr>
          <w:rFonts w:ascii="Times New Roman" w:hAnsi="Times New Roman" w:cs="Times New Roman"/>
          <w:b/>
          <w:color w:val="000000"/>
          <w:sz w:val="20"/>
          <w:szCs w:val="20"/>
        </w:rPr>
      </w:pPr>
      <w:r>
        <w:rPr>
          <w:rFonts w:ascii="Times New Roman" w:hAnsi="Times New Roman" w:cs="Times New Roman"/>
          <w:b/>
          <w:color w:val="000000"/>
          <w:sz w:val="20"/>
          <w:szCs w:val="20"/>
          <w:u w:val="single"/>
        </w:rPr>
        <w:t>Authorized Users</w:t>
      </w:r>
    </w:p>
    <w:p w14:paraId="3CE06D5E" w14:textId="77777777" w:rsidR="00D60958" w:rsidRDefault="00D60958">
      <w:pPr>
        <w:pStyle w:val="ListParagraph"/>
        <w:ind w:left="360"/>
        <w:jc w:val="both"/>
        <w:rPr>
          <w:rFonts w:ascii="Times New Roman" w:hAnsi="Times New Roman" w:cs="Times New Roman"/>
          <w:color w:val="000000"/>
          <w:sz w:val="20"/>
          <w:szCs w:val="20"/>
        </w:rPr>
      </w:pPr>
      <w:bookmarkStart w:id="12" w:name="_DV_M26"/>
      <w:bookmarkStart w:id="13" w:name="_DV_M27"/>
      <w:bookmarkStart w:id="14" w:name="_DV_M28"/>
      <w:bookmarkStart w:id="15" w:name="_DV_M29"/>
      <w:bookmarkStart w:id="16" w:name="_DV_M30"/>
      <w:bookmarkStart w:id="17" w:name="_DV_M31"/>
      <w:bookmarkStart w:id="18" w:name="_DV_M32"/>
      <w:bookmarkStart w:id="19" w:name="_DV_M33"/>
      <w:bookmarkStart w:id="20" w:name="_DV_M34"/>
      <w:bookmarkStart w:id="21" w:name="_DV_M35"/>
      <w:bookmarkStart w:id="22" w:name="_DV_M36"/>
      <w:bookmarkEnd w:id="12"/>
      <w:bookmarkEnd w:id="13"/>
      <w:bookmarkEnd w:id="14"/>
      <w:bookmarkEnd w:id="15"/>
      <w:bookmarkEnd w:id="16"/>
      <w:bookmarkEnd w:id="17"/>
      <w:bookmarkEnd w:id="18"/>
      <w:bookmarkEnd w:id="19"/>
      <w:bookmarkEnd w:id="20"/>
      <w:bookmarkEnd w:id="21"/>
      <w:bookmarkEnd w:id="22"/>
    </w:p>
    <w:p w14:paraId="08D07536" w14:textId="71D7D60C" w:rsidR="00D60958" w:rsidRDefault="00DD0ABD">
      <w:pPr>
        <w:pStyle w:val="ListParagraph"/>
        <w:numPr>
          <w:ilvl w:val="1"/>
          <w:numId w:val="1"/>
        </w:numPr>
        <w:ind w:left="720"/>
        <w:jc w:val="both"/>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 xml:space="preserve">“Authorized User” shall mean Participant’s employees, agents, assigns, representatives, independent contractors, or other persons or entities authorized by Participant to access the </w:t>
      </w:r>
      <w:r w:rsidR="00F819B6">
        <w:rPr>
          <w:rFonts w:ascii="Times New Roman" w:hAnsi="Times New Roman" w:cs="Times New Roman"/>
          <w:sz w:val="20"/>
          <w:szCs w:val="20"/>
        </w:rPr>
        <w:t xml:space="preserve">SRHS </w:t>
      </w:r>
      <w:r w:rsidR="00C97910">
        <w:rPr>
          <w:rFonts w:ascii="Times New Roman" w:hAnsi="Times New Roman" w:cs="Times New Roman"/>
          <w:sz w:val="20"/>
          <w:szCs w:val="20"/>
        </w:rPr>
        <w:t>Link</w:t>
      </w:r>
      <w:r>
        <w:rPr>
          <w:rFonts w:ascii="Times New Roman" w:eastAsia="Times New Roman" w:hAnsi="Times New Roman" w:cs="Times New Roman"/>
          <w:color w:val="000000"/>
          <w:sz w:val="20"/>
          <w:szCs w:val="20"/>
          <w:lang w:val="en-CA"/>
        </w:rPr>
        <w:t xml:space="preserve">.  </w:t>
      </w:r>
      <w:r>
        <w:rPr>
          <w:rFonts w:ascii="Times New Roman" w:hAnsi="Times New Roman" w:cs="Times New Roman"/>
          <w:color w:val="000000"/>
          <w:sz w:val="20"/>
          <w:szCs w:val="20"/>
        </w:rPr>
        <w:t>Participant shall be responsible for all actions of its Authorized Users relating to access to</w:t>
      </w:r>
      <w:r w:rsidR="003644B4">
        <w:rPr>
          <w:rFonts w:ascii="Times New Roman" w:hAnsi="Times New Roman" w:cs="Times New Roman"/>
          <w:color w:val="000000"/>
          <w:sz w:val="20"/>
          <w:szCs w:val="20"/>
        </w:rPr>
        <w:t xml:space="preserve"> SRHS systems including </w:t>
      </w:r>
      <w:r w:rsidR="005A3F32">
        <w:rPr>
          <w:rFonts w:ascii="Times New Roman" w:hAnsi="Times New Roman" w:cs="Times New Roman"/>
          <w:color w:val="000000"/>
          <w:sz w:val="20"/>
          <w:szCs w:val="20"/>
        </w:rPr>
        <w:t>SRHS Link.</w:t>
      </w:r>
      <w:r>
        <w:rPr>
          <w:rFonts w:ascii="Times New Roman" w:hAnsi="Times New Roman" w:cs="Times New Roman"/>
          <w:color w:val="000000"/>
          <w:sz w:val="20"/>
          <w:szCs w:val="20"/>
        </w:rPr>
        <w:t xml:space="preserve">  </w:t>
      </w:r>
    </w:p>
    <w:p w14:paraId="402D45B9" w14:textId="77777777" w:rsidR="00D60958" w:rsidRDefault="00D60958">
      <w:pPr>
        <w:pStyle w:val="ListParagraph"/>
        <w:tabs>
          <w:tab w:val="left" w:pos="720"/>
        </w:tabs>
        <w:jc w:val="both"/>
        <w:rPr>
          <w:rFonts w:ascii="Times New Roman" w:hAnsi="Times New Roman" w:cs="Times New Roman"/>
          <w:color w:val="000000"/>
          <w:sz w:val="20"/>
          <w:szCs w:val="20"/>
        </w:rPr>
      </w:pPr>
    </w:p>
    <w:p w14:paraId="23D8B163" w14:textId="499D3E0B" w:rsidR="00D60958" w:rsidRDefault="00DD0ABD">
      <w:pPr>
        <w:pStyle w:val="ListParagraph"/>
        <w:numPr>
          <w:ilvl w:val="1"/>
          <w:numId w:val="1"/>
        </w:numPr>
        <w:tabs>
          <w:tab w:val="left" w:pos="720"/>
        </w:tabs>
        <w:ind w:left="720"/>
        <w:jc w:val="both"/>
        <w:rPr>
          <w:rFonts w:ascii="Times New Roman" w:hAnsi="Times New Roman" w:cs="Times New Roman"/>
          <w:color w:val="000000"/>
          <w:sz w:val="20"/>
          <w:szCs w:val="20"/>
        </w:rPr>
      </w:pPr>
      <w:r>
        <w:rPr>
          <w:rFonts w:ascii="Times New Roman" w:hAnsi="Times New Roman" w:cs="Times New Roman"/>
          <w:sz w:val="20"/>
          <w:szCs w:val="20"/>
        </w:rPr>
        <w:t>SRHS will issue Participant a unique access code or</w:t>
      </w:r>
      <w:r>
        <w:rPr>
          <w:rFonts w:ascii="Times New Roman" w:eastAsia="Times New Roman" w:hAnsi="Times New Roman" w:cs="Times New Roman"/>
          <w:color w:val="000000"/>
          <w:sz w:val="20"/>
          <w:szCs w:val="20"/>
          <w:lang w:val="en-CA"/>
        </w:rPr>
        <w:t xml:space="preserve"> log-in information for each Authorized User designated in </w:t>
      </w:r>
      <w:r>
        <w:rPr>
          <w:rFonts w:ascii="Times New Roman" w:eastAsia="Times New Roman" w:hAnsi="Times New Roman" w:cs="Times New Roman"/>
          <w:b/>
          <w:color w:val="000000"/>
          <w:sz w:val="20"/>
          <w:szCs w:val="20"/>
          <w:u w:val="single"/>
          <w:lang w:val="en-CA"/>
        </w:rPr>
        <w:t>Attachment A</w:t>
      </w:r>
      <w:r>
        <w:rPr>
          <w:rFonts w:ascii="Times New Roman" w:eastAsia="Times New Roman" w:hAnsi="Times New Roman" w:cs="Times New Roman"/>
          <w:color w:val="000000"/>
          <w:sz w:val="20"/>
          <w:szCs w:val="20"/>
          <w:lang w:val="en-CA"/>
        </w:rPr>
        <w:t xml:space="preserve">. This code or log-in will allow Authorized Users to access </w:t>
      </w:r>
      <w:r>
        <w:rPr>
          <w:rFonts w:ascii="Times New Roman" w:hAnsi="Times New Roman" w:cs="Times New Roman"/>
          <w:sz w:val="20"/>
          <w:szCs w:val="20"/>
        </w:rPr>
        <w:t>pati</w:t>
      </w:r>
      <w:r w:rsidR="003644B4">
        <w:rPr>
          <w:rFonts w:ascii="Times New Roman" w:hAnsi="Times New Roman" w:cs="Times New Roman"/>
          <w:sz w:val="20"/>
          <w:szCs w:val="20"/>
        </w:rPr>
        <w:t xml:space="preserve">ent information through </w:t>
      </w:r>
      <w:r w:rsidR="00F819B6">
        <w:rPr>
          <w:rFonts w:ascii="Times New Roman" w:hAnsi="Times New Roman" w:cs="Times New Roman"/>
          <w:sz w:val="20"/>
          <w:szCs w:val="20"/>
        </w:rPr>
        <w:t>SRHS Link</w:t>
      </w:r>
      <w:r w:rsidR="003644B4">
        <w:rPr>
          <w:rFonts w:ascii="Times New Roman" w:hAnsi="Times New Roman" w:cs="Times New Roman"/>
          <w:sz w:val="20"/>
          <w:szCs w:val="20"/>
        </w:rPr>
        <w:t xml:space="preserve">. </w:t>
      </w:r>
      <w:r>
        <w:rPr>
          <w:rFonts w:ascii="Times New Roman" w:hAnsi="Times New Roman" w:cs="Times New Roman"/>
          <w:sz w:val="20"/>
          <w:szCs w:val="20"/>
        </w:rPr>
        <w:t xml:space="preserve">All terms of this Agreement, including but not limited to Access Terms and Conditions, shall also apply to access by an Authorized User.   </w:t>
      </w:r>
    </w:p>
    <w:p w14:paraId="4B19DB03" w14:textId="77777777" w:rsidR="00D60958" w:rsidRDefault="00D60958">
      <w:pPr>
        <w:pStyle w:val="ListParagraph"/>
        <w:tabs>
          <w:tab w:val="left" w:pos="720"/>
        </w:tabs>
        <w:jc w:val="both"/>
        <w:rPr>
          <w:rFonts w:ascii="Times New Roman" w:hAnsi="Times New Roman" w:cs="Times New Roman"/>
          <w:color w:val="000000"/>
          <w:sz w:val="20"/>
          <w:szCs w:val="20"/>
        </w:rPr>
      </w:pPr>
    </w:p>
    <w:p w14:paraId="39F3D6D6" w14:textId="77777777" w:rsidR="00D60958" w:rsidRDefault="00DD0ABD">
      <w:pPr>
        <w:pStyle w:val="ListParagraph"/>
        <w:numPr>
          <w:ilvl w:val="1"/>
          <w:numId w:val="1"/>
        </w:numPr>
        <w:tabs>
          <w:tab w:val="left" w:pos="720"/>
        </w:tabs>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Participant shall use reasonable care in selecting Authorized Users. Participant will be responsible for initiating, updating, monitoring, controlling and removing or suspending access of its Authorized Users in </w:t>
      </w:r>
      <w:r>
        <w:rPr>
          <w:rFonts w:ascii="Times New Roman" w:hAnsi="Times New Roman" w:cs="Times New Roman"/>
          <w:color w:val="000000"/>
          <w:sz w:val="20"/>
          <w:szCs w:val="20"/>
        </w:rPr>
        <w:lastRenderedPageBreak/>
        <w:t>accordance with the Agreement and applicable law.  Participant shall require that Authorized Users act in compliance with the provisions of this Agreement. Participant shall provide Authorized Users with appropriate education and training on the requirements of this Agreement. Participant shall apply appropriate sanctions against any Authorized User who fails to comply with the requirements of this Agreement.</w:t>
      </w:r>
    </w:p>
    <w:p w14:paraId="5A8593ED" w14:textId="77777777" w:rsidR="00D60958" w:rsidRDefault="00D60958">
      <w:pPr>
        <w:pStyle w:val="ListParagraph"/>
        <w:tabs>
          <w:tab w:val="left" w:pos="720"/>
        </w:tabs>
        <w:jc w:val="both"/>
        <w:rPr>
          <w:rFonts w:ascii="Times New Roman" w:hAnsi="Times New Roman" w:cs="Times New Roman"/>
          <w:color w:val="000000"/>
          <w:sz w:val="20"/>
          <w:szCs w:val="20"/>
        </w:rPr>
      </w:pPr>
    </w:p>
    <w:p w14:paraId="5188D02D" w14:textId="434B9410" w:rsidR="00D60958" w:rsidRDefault="00DD0ABD">
      <w:pPr>
        <w:pStyle w:val="ListParagraph"/>
        <w:numPr>
          <w:ilvl w:val="1"/>
          <w:numId w:val="1"/>
        </w:numPr>
        <w:tabs>
          <w:tab w:val="left" w:pos="720"/>
        </w:tabs>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Participant shall immediately remove an Auth</w:t>
      </w:r>
      <w:r w:rsidR="00EE1CC5">
        <w:rPr>
          <w:rFonts w:ascii="Times New Roman" w:hAnsi="Times New Roman" w:cs="Times New Roman"/>
          <w:color w:val="000000"/>
          <w:sz w:val="20"/>
          <w:szCs w:val="20"/>
        </w:rPr>
        <w:t xml:space="preserve">orized User’s access to </w:t>
      </w:r>
      <w:r w:rsidR="00F819B6">
        <w:rPr>
          <w:rFonts w:ascii="Times New Roman" w:hAnsi="Times New Roman" w:cs="Times New Roman"/>
          <w:color w:val="000000"/>
          <w:sz w:val="20"/>
          <w:szCs w:val="20"/>
        </w:rPr>
        <w:t>SRHS Link</w:t>
      </w:r>
      <w:r>
        <w:rPr>
          <w:rFonts w:ascii="Times New Roman" w:hAnsi="Times New Roman" w:cs="Times New Roman"/>
          <w:color w:val="000000"/>
          <w:sz w:val="20"/>
          <w:szCs w:val="20"/>
        </w:rPr>
        <w:t xml:space="preserve"> upon the request of SRHS or if the Authorized User is determined by Participant to no longer qualify as an “Authorized User.” Upon termination of </w:t>
      </w:r>
      <w:r w:rsidR="00EE1CC5">
        <w:rPr>
          <w:rFonts w:ascii="Times New Roman" w:hAnsi="Times New Roman" w:cs="Times New Roman"/>
          <w:color w:val="000000"/>
          <w:sz w:val="20"/>
          <w:szCs w:val="20"/>
        </w:rPr>
        <w:t xml:space="preserve">Participant's access to </w:t>
      </w:r>
      <w:r w:rsidR="00F819B6">
        <w:rPr>
          <w:rFonts w:ascii="Times New Roman" w:hAnsi="Times New Roman" w:cs="Times New Roman"/>
          <w:color w:val="000000"/>
          <w:sz w:val="20"/>
          <w:szCs w:val="20"/>
        </w:rPr>
        <w:t>SRHS Link</w:t>
      </w:r>
      <w:r>
        <w:rPr>
          <w:rFonts w:ascii="Times New Roman" w:hAnsi="Times New Roman" w:cs="Times New Roman"/>
          <w:color w:val="000000"/>
          <w:sz w:val="20"/>
          <w:szCs w:val="20"/>
        </w:rPr>
        <w:t xml:space="preserve">, access by Participant's Authorized Users shall also terminate. </w:t>
      </w:r>
    </w:p>
    <w:p w14:paraId="08A72977" w14:textId="77777777" w:rsidR="00D60958" w:rsidRDefault="00D60958">
      <w:pPr>
        <w:pStyle w:val="ListParagraph"/>
        <w:ind w:left="360"/>
        <w:jc w:val="both"/>
        <w:rPr>
          <w:rFonts w:ascii="Times New Roman" w:eastAsia="Times New Roman" w:hAnsi="Times New Roman" w:cs="Times New Roman"/>
          <w:color w:val="000000"/>
          <w:sz w:val="20"/>
          <w:szCs w:val="20"/>
          <w:lang w:val="en-CA"/>
        </w:rPr>
      </w:pPr>
    </w:p>
    <w:p w14:paraId="483B92B4" w14:textId="24B76C0E" w:rsidR="00D60958" w:rsidRDefault="00DD0ABD" w:rsidP="00F819B6">
      <w:pPr>
        <w:pStyle w:val="ListParagraph"/>
        <w:numPr>
          <w:ilvl w:val="0"/>
          <w:numId w:val="1"/>
        </w:numPr>
        <w:ind w:left="360"/>
        <w:jc w:val="both"/>
        <w:rPr>
          <w:rFonts w:ascii="Times New Roman" w:hAnsi="Times New Roman" w:cs="Times New Roman"/>
          <w:color w:val="000000"/>
          <w:sz w:val="20"/>
          <w:szCs w:val="20"/>
        </w:rPr>
      </w:pPr>
      <w:r w:rsidRPr="00F819B6">
        <w:rPr>
          <w:rFonts w:ascii="Times New Roman" w:hAnsi="Times New Roman" w:cs="Times New Roman"/>
          <w:b/>
          <w:color w:val="000000"/>
          <w:sz w:val="20"/>
          <w:szCs w:val="20"/>
          <w:u w:val="single"/>
        </w:rPr>
        <w:t>Limitations on Access</w:t>
      </w:r>
      <w:r w:rsidRPr="00F819B6">
        <w:rPr>
          <w:rFonts w:ascii="Times New Roman" w:hAnsi="Times New Roman" w:cs="Times New Roman"/>
          <w:color w:val="000000"/>
          <w:sz w:val="20"/>
          <w:szCs w:val="20"/>
          <w:u w:val="single"/>
        </w:rPr>
        <w:t>.</w:t>
      </w:r>
      <w:r w:rsidRPr="00F819B6">
        <w:rPr>
          <w:rFonts w:ascii="Times New Roman" w:hAnsi="Times New Roman" w:cs="Times New Roman"/>
          <w:color w:val="000000"/>
          <w:sz w:val="20"/>
          <w:szCs w:val="20"/>
        </w:rPr>
        <w:t xml:space="preserve"> Participant acknowledges that the patient informa</w:t>
      </w:r>
      <w:r w:rsidR="00EE1CC5" w:rsidRPr="00F819B6">
        <w:rPr>
          <w:rFonts w:ascii="Times New Roman" w:hAnsi="Times New Roman" w:cs="Times New Roman"/>
          <w:color w:val="000000"/>
          <w:sz w:val="20"/>
          <w:szCs w:val="20"/>
        </w:rPr>
        <w:t xml:space="preserve">tion maintained through </w:t>
      </w:r>
      <w:r w:rsidR="00F819B6" w:rsidRPr="00F819B6">
        <w:rPr>
          <w:rFonts w:ascii="Times New Roman" w:hAnsi="Times New Roman" w:cs="Times New Roman"/>
          <w:color w:val="000000"/>
          <w:sz w:val="20"/>
          <w:szCs w:val="20"/>
        </w:rPr>
        <w:t>SRHS Link</w:t>
      </w:r>
      <w:r w:rsidRPr="00F819B6">
        <w:rPr>
          <w:rFonts w:ascii="Times New Roman" w:hAnsi="Times New Roman" w:cs="Times New Roman"/>
          <w:color w:val="000000"/>
          <w:sz w:val="20"/>
          <w:szCs w:val="20"/>
        </w:rPr>
        <w:t xml:space="preserve"> may be drawn from numerous sources.  Certain categories of information may be more sensitive and may be accorded extra protections under state and federal law. For this or other reasons, at SRHS's sole discretion, patient infor</w:t>
      </w:r>
      <w:r w:rsidR="00EE1CC5" w:rsidRPr="00F819B6">
        <w:rPr>
          <w:rFonts w:ascii="Times New Roman" w:hAnsi="Times New Roman" w:cs="Times New Roman"/>
          <w:color w:val="000000"/>
          <w:sz w:val="20"/>
          <w:szCs w:val="20"/>
        </w:rPr>
        <w:t xml:space="preserve">mation provided through </w:t>
      </w:r>
      <w:r w:rsidR="00F819B6" w:rsidRPr="00F819B6">
        <w:rPr>
          <w:rFonts w:ascii="Times New Roman" w:hAnsi="Times New Roman" w:cs="Times New Roman"/>
          <w:color w:val="000000"/>
          <w:sz w:val="20"/>
          <w:szCs w:val="20"/>
        </w:rPr>
        <w:t>SRHS Link</w:t>
      </w:r>
      <w:r w:rsidRPr="00F819B6">
        <w:rPr>
          <w:rFonts w:ascii="Times New Roman" w:hAnsi="Times New Roman" w:cs="Times New Roman"/>
          <w:color w:val="000000"/>
          <w:sz w:val="20"/>
          <w:szCs w:val="20"/>
        </w:rPr>
        <w:t xml:space="preserve"> may not include an entire record, and Participant and Authorized Users may have limited access to certain information and records. Participant agrees and acknowledges that such information is provided as-is, and SRHS makes no representations or warranties regarding the accuracy of any of the informa</w:t>
      </w:r>
      <w:r w:rsidR="00EE1CC5" w:rsidRPr="00F819B6">
        <w:rPr>
          <w:rFonts w:ascii="Times New Roman" w:hAnsi="Times New Roman" w:cs="Times New Roman"/>
          <w:color w:val="000000"/>
          <w:sz w:val="20"/>
          <w:szCs w:val="20"/>
        </w:rPr>
        <w:t xml:space="preserve">tion obtained through </w:t>
      </w:r>
      <w:r w:rsidR="00F819B6">
        <w:rPr>
          <w:rFonts w:ascii="Times New Roman" w:hAnsi="Times New Roman" w:cs="Times New Roman"/>
          <w:color w:val="000000"/>
          <w:sz w:val="20"/>
          <w:szCs w:val="20"/>
        </w:rPr>
        <w:t>SRHS Link.</w:t>
      </w:r>
    </w:p>
    <w:p w14:paraId="2BB91500" w14:textId="77777777" w:rsidR="00F819B6" w:rsidRPr="00F819B6" w:rsidRDefault="00F819B6" w:rsidP="00F819B6">
      <w:pPr>
        <w:pStyle w:val="ListParagraph"/>
        <w:ind w:left="360"/>
        <w:jc w:val="both"/>
        <w:rPr>
          <w:rFonts w:ascii="Times New Roman" w:hAnsi="Times New Roman" w:cs="Times New Roman"/>
          <w:color w:val="000000"/>
          <w:sz w:val="20"/>
          <w:szCs w:val="20"/>
        </w:rPr>
      </w:pPr>
    </w:p>
    <w:p w14:paraId="3077D7FC" w14:textId="295A5B53" w:rsidR="00D60958" w:rsidRDefault="00DD0ABD">
      <w:pPr>
        <w:pStyle w:val="ListParagraph"/>
        <w:numPr>
          <w:ilvl w:val="0"/>
          <w:numId w:val="1"/>
        </w:numPr>
        <w:ind w:left="360"/>
        <w:jc w:val="both"/>
        <w:rPr>
          <w:rFonts w:ascii="Times New Roman" w:hAnsi="Times New Roman" w:cs="Times New Roman"/>
          <w:sz w:val="20"/>
          <w:szCs w:val="20"/>
        </w:rPr>
      </w:pPr>
      <w:r>
        <w:rPr>
          <w:rFonts w:ascii="Times New Roman" w:hAnsi="Times New Roman" w:cs="Times New Roman"/>
          <w:b/>
          <w:color w:val="000000"/>
          <w:sz w:val="20"/>
          <w:szCs w:val="20"/>
          <w:u w:val="single"/>
        </w:rPr>
        <w:t>Ownership</w:t>
      </w:r>
      <w:r>
        <w:rPr>
          <w:rFonts w:ascii="Times New Roman" w:hAnsi="Times New Roman" w:cs="Times New Roman"/>
          <w:color w:val="000000"/>
          <w:sz w:val="20"/>
          <w:szCs w:val="20"/>
        </w:rPr>
        <w:t>. The parties agree and acknowledge that all infor</w:t>
      </w:r>
      <w:r w:rsidR="00EE1CC5">
        <w:rPr>
          <w:rFonts w:ascii="Times New Roman" w:hAnsi="Times New Roman" w:cs="Times New Roman"/>
          <w:color w:val="000000"/>
          <w:sz w:val="20"/>
          <w:szCs w:val="20"/>
        </w:rPr>
        <w:t xml:space="preserve">mation obtained through </w:t>
      </w:r>
      <w:r w:rsidR="00F819B6">
        <w:rPr>
          <w:rFonts w:ascii="Times New Roman" w:hAnsi="Times New Roman" w:cs="Times New Roman"/>
          <w:color w:val="000000"/>
          <w:sz w:val="20"/>
          <w:szCs w:val="20"/>
        </w:rPr>
        <w:t xml:space="preserve">SRHS </w:t>
      </w:r>
      <w:r w:rsidR="00D26618">
        <w:rPr>
          <w:rFonts w:ascii="Times New Roman" w:hAnsi="Times New Roman" w:cs="Times New Roman"/>
          <w:color w:val="000000"/>
          <w:sz w:val="20"/>
          <w:szCs w:val="20"/>
        </w:rPr>
        <w:t>Link</w:t>
      </w:r>
      <w:r>
        <w:rPr>
          <w:rFonts w:ascii="Times New Roman" w:hAnsi="Times New Roman" w:cs="Times New Roman"/>
          <w:color w:val="000000"/>
          <w:sz w:val="20"/>
          <w:szCs w:val="20"/>
        </w:rPr>
        <w:t xml:space="preserve"> is the sole and exclusive property of SRHS. This Agreement does not grant to Participant or any Authorized User any rights in </w:t>
      </w:r>
      <w:r w:rsidR="00D26618">
        <w:rPr>
          <w:rFonts w:ascii="Times New Roman" w:hAnsi="Times New Roman" w:cs="Times New Roman"/>
          <w:color w:val="000000"/>
          <w:sz w:val="20"/>
          <w:szCs w:val="20"/>
        </w:rPr>
        <w:t>SRHS Link</w:t>
      </w:r>
      <w:r>
        <w:rPr>
          <w:rFonts w:ascii="Times New Roman" w:hAnsi="Times New Roman" w:cs="Times New Roman"/>
          <w:color w:val="000000"/>
          <w:sz w:val="20"/>
          <w:szCs w:val="20"/>
        </w:rPr>
        <w:t>, the information maintained</w:t>
      </w:r>
      <w:r w:rsidR="00EE1CC5">
        <w:rPr>
          <w:rFonts w:ascii="Times New Roman" w:hAnsi="Times New Roman" w:cs="Times New Roman"/>
          <w:color w:val="000000"/>
          <w:sz w:val="20"/>
          <w:szCs w:val="20"/>
        </w:rPr>
        <w:t xml:space="preserve"> in or obtained through </w:t>
      </w:r>
      <w:r w:rsidR="00D26618">
        <w:rPr>
          <w:rFonts w:ascii="Times New Roman" w:hAnsi="Times New Roman" w:cs="Times New Roman"/>
          <w:color w:val="000000"/>
          <w:sz w:val="20"/>
          <w:szCs w:val="20"/>
        </w:rPr>
        <w:t>SRHS Link</w:t>
      </w:r>
      <w:r>
        <w:rPr>
          <w:rFonts w:ascii="Times New Roman" w:hAnsi="Times New Roman" w:cs="Times New Roman"/>
          <w:color w:val="000000"/>
          <w:sz w:val="20"/>
          <w:szCs w:val="20"/>
        </w:rPr>
        <w:t>, or in any of the technology used to create, opera</w:t>
      </w:r>
      <w:r w:rsidR="00EE1CC5">
        <w:rPr>
          <w:rFonts w:ascii="Times New Roman" w:hAnsi="Times New Roman" w:cs="Times New Roman"/>
          <w:color w:val="000000"/>
          <w:sz w:val="20"/>
          <w:szCs w:val="20"/>
        </w:rPr>
        <w:t xml:space="preserve">te, </w:t>
      </w:r>
      <w:proofErr w:type="gramStart"/>
      <w:r w:rsidR="00EE1CC5">
        <w:rPr>
          <w:rFonts w:ascii="Times New Roman" w:hAnsi="Times New Roman" w:cs="Times New Roman"/>
          <w:color w:val="000000"/>
          <w:sz w:val="20"/>
          <w:szCs w:val="20"/>
        </w:rPr>
        <w:t>enhance</w:t>
      </w:r>
      <w:proofErr w:type="gramEnd"/>
      <w:r w:rsidR="00EE1CC5">
        <w:rPr>
          <w:rFonts w:ascii="Times New Roman" w:hAnsi="Times New Roman" w:cs="Times New Roman"/>
          <w:color w:val="000000"/>
          <w:sz w:val="20"/>
          <w:szCs w:val="20"/>
        </w:rPr>
        <w:t xml:space="preserve"> or maintain </w:t>
      </w:r>
      <w:r w:rsidR="00D26618">
        <w:rPr>
          <w:rFonts w:ascii="Times New Roman" w:hAnsi="Times New Roman" w:cs="Times New Roman"/>
          <w:color w:val="000000"/>
          <w:sz w:val="20"/>
          <w:szCs w:val="20"/>
        </w:rPr>
        <w:t>SRHS Link</w:t>
      </w:r>
      <w:r>
        <w:rPr>
          <w:rFonts w:ascii="Times New Roman" w:hAnsi="Times New Roman" w:cs="Times New Roman"/>
          <w:color w:val="000000"/>
          <w:sz w:val="20"/>
          <w:szCs w:val="20"/>
        </w:rPr>
        <w:t>, except the limited license provided pursuant to this Agreement which license shall be limited, non-transferable and revocable at SRHS's sole discretion.</w:t>
      </w:r>
    </w:p>
    <w:p w14:paraId="00A5BB2A" w14:textId="77777777" w:rsidR="00D60958" w:rsidRDefault="00D60958">
      <w:pPr>
        <w:pStyle w:val="ListParagraph"/>
        <w:ind w:left="360"/>
        <w:jc w:val="both"/>
        <w:rPr>
          <w:rFonts w:ascii="Times New Roman" w:hAnsi="Times New Roman" w:cs="Times New Roman"/>
          <w:sz w:val="20"/>
          <w:szCs w:val="20"/>
        </w:rPr>
      </w:pPr>
    </w:p>
    <w:p w14:paraId="7109DAD9" w14:textId="367DA534" w:rsidR="00D60958" w:rsidRDefault="00DD0ABD">
      <w:pPr>
        <w:pStyle w:val="ListParagraph"/>
        <w:keepNext/>
        <w:numPr>
          <w:ilvl w:val="0"/>
          <w:numId w:val="1"/>
        </w:numPr>
        <w:ind w:left="360"/>
        <w:jc w:val="both"/>
        <w:rPr>
          <w:rFonts w:ascii="Times New Roman" w:eastAsia="Times New Roman" w:hAnsi="Times New Roman" w:cs="Times New Roman"/>
          <w:color w:val="000000"/>
          <w:sz w:val="20"/>
          <w:szCs w:val="20"/>
          <w:lang w:val="en-CA"/>
        </w:rPr>
      </w:pPr>
      <w:r>
        <w:rPr>
          <w:rFonts w:ascii="Times New Roman" w:eastAsia="Times New Roman" w:hAnsi="Times New Roman" w:cs="Times New Roman"/>
          <w:b/>
          <w:color w:val="000000"/>
          <w:sz w:val="20"/>
          <w:szCs w:val="20"/>
          <w:u w:val="single"/>
          <w:lang w:val="en-CA"/>
        </w:rPr>
        <w:t>Notification of Incidents</w:t>
      </w:r>
      <w:r>
        <w:rPr>
          <w:rFonts w:ascii="Times New Roman" w:eastAsia="Times New Roman" w:hAnsi="Times New Roman" w:cs="Times New Roman"/>
          <w:color w:val="000000"/>
          <w:sz w:val="20"/>
          <w:szCs w:val="20"/>
          <w:u w:val="single"/>
          <w:lang w:val="en-CA"/>
        </w:rPr>
        <w:t>.</w:t>
      </w:r>
      <w:r>
        <w:rPr>
          <w:rFonts w:ascii="Times New Roman" w:eastAsia="Times New Roman" w:hAnsi="Times New Roman" w:cs="Times New Roman"/>
          <w:color w:val="000000"/>
          <w:sz w:val="20"/>
          <w:szCs w:val="20"/>
          <w:lang w:val="en-CA"/>
        </w:rPr>
        <w:t xml:space="preserve"> Participant and Authorized Users acknowledge that use of the access code or log-in information by unauthorized persons is prohibited.  If Participant or any Authorized User has reason to believe that the confidentiality of an access code or log-in information has been compromised, Participant or Authorized User will immediately contact SRHS at the number listed in the signature block below, and immediately change the password. If Participant or Authorized User learns or has reason to believe that any person has made or attempted any</w:t>
      </w:r>
      <w:r w:rsidR="00EE1CC5">
        <w:rPr>
          <w:rFonts w:ascii="Times New Roman" w:eastAsia="Times New Roman" w:hAnsi="Times New Roman" w:cs="Times New Roman"/>
          <w:color w:val="000000"/>
          <w:sz w:val="20"/>
          <w:szCs w:val="20"/>
          <w:lang w:val="en-CA"/>
        </w:rPr>
        <w:t xml:space="preserve"> unauthorized access to </w:t>
      </w:r>
      <w:r w:rsidR="00D26618">
        <w:rPr>
          <w:rFonts w:ascii="Times New Roman" w:eastAsia="Times New Roman" w:hAnsi="Times New Roman" w:cs="Times New Roman"/>
          <w:color w:val="000000"/>
          <w:sz w:val="20"/>
          <w:szCs w:val="20"/>
          <w:lang w:val="en-CA"/>
        </w:rPr>
        <w:t>SRHS Link</w:t>
      </w:r>
      <w:r>
        <w:rPr>
          <w:rFonts w:ascii="Times New Roman" w:eastAsia="Times New Roman" w:hAnsi="Times New Roman" w:cs="Times New Roman"/>
          <w:color w:val="000000"/>
          <w:sz w:val="20"/>
          <w:szCs w:val="20"/>
          <w:lang w:val="en-CA"/>
        </w:rPr>
        <w:t>, the Participant or Authorized User will immediately report this information to SRHS at the number listed in the signature block below.</w:t>
      </w:r>
    </w:p>
    <w:p w14:paraId="221DB790" w14:textId="77777777" w:rsidR="00D60958" w:rsidRDefault="00D60958">
      <w:pPr>
        <w:pStyle w:val="ListParagraph"/>
        <w:jc w:val="both"/>
        <w:rPr>
          <w:rFonts w:ascii="Times New Roman" w:eastAsia="Times New Roman" w:hAnsi="Times New Roman" w:cs="Times New Roman"/>
          <w:color w:val="000000"/>
          <w:sz w:val="20"/>
          <w:szCs w:val="20"/>
          <w:lang w:val="en-CA"/>
        </w:rPr>
      </w:pPr>
    </w:p>
    <w:p w14:paraId="6917D093" w14:textId="77777777" w:rsidR="00D60958" w:rsidRDefault="00DD0ABD">
      <w:pPr>
        <w:pStyle w:val="ListParagraph"/>
        <w:numPr>
          <w:ilvl w:val="0"/>
          <w:numId w:val="1"/>
        </w:numPr>
        <w:ind w:left="360"/>
        <w:jc w:val="both"/>
        <w:rPr>
          <w:rFonts w:ascii="Times New Roman" w:eastAsia="Times New Roman" w:hAnsi="Times New Roman" w:cs="Times New Roman"/>
          <w:b/>
          <w:color w:val="000000"/>
          <w:sz w:val="20"/>
          <w:szCs w:val="20"/>
          <w:u w:val="single"/>
          <w:lang w:val="en-CA"/>
        </w:rPr>
      </w:pPr>
      <w:r>
        <w:rPr>
          <w:rFonts w:ascii="Times New Roman" w:eastAsia="Times New Roman" w:hAnsi="Times New Roman" w:cs="Times New Roman"/>
          <w:b/>
          <w:color w:val="000000"/>
          <w:sz w:val="20"/>
          <w:szCs w:val="20"/>
          <w:u w:val="single"/>
          <w:lang w:val="en-CA"/>
        </w:rPr>
        <w:t>Term and Termination</w:t>
      </w:r>
    </w:p>
    <w:p w14:paraId="51A97942" w14:textId="77777777" w:rsidR="00D60958" w:rsidRDefault="00D60958">
      <w:pPr>
        <w:pStyle w:val="ListParagraph"/>
        <w:ind w:left="360"/>
        <w:jc w:val="both"/>
        <w:rPr>
          <w:rFonts w:ascii="Times New Roman" w:eastAsia="Times New Roman" w:hAnsi="Times New Roman" w:cs="Times New Roman"/>
          <w:color w:val="000000"/>
          <w:sz w:val="20"/>
          <w:szCs w:val="20"/>
          <w:lang w:val="en-CA"/>
        </w:rPr>
      </w:pPr>
    </w:p>
    <w:p w14:paraId="6D9DBB5B" w14:textId="77777777" w:rsidR="00D60958" w:rsidRDefault="00DD0ABD">
      <w:pPr>
        <w:pStyle w:val="ListParagraph"/>
        <w:numPr>
          <w:ilvl w:val="1"/>
          <w:numId w:val="1"/>
        </w:numPr>
        <w:ind w:left="720"/>
        <w:jc w:val="both"/>
        <w:rPr>
          <w:rFonts w:ascii="Times New Roman" w:eastAsia="Times New Roman" w:hAnsi="Times New Roman" w:cs="Times New Roman"/>
          <w:color w:val="000000"/>
          <w:sz w:val="20"/>
          <w:szCs w:val="20"/>
          <w:lang w:val="en-CA"/>
        </w:rPr>
      </w:pPr>
      <w:r>
        <w:rPr>
          <w:rFonts w:ascii="Times New Roman" w:eastAsia="Times New Roman" w:hAnsi="Times New Roman" w:cs="Times New Roman"/>
          <w:color w:val="000000"/>
          <w:sz w:val="20"/>
          <w:szCs w:val="20"/>
          <w:lang w:val="en-CA"/>
        </w:rPr>
        <w:t>The term of this Agreement shall commence on the later of the dates listed in the signature block ("Effective Date"), and shall continue until terminated in accordance with the terms of this Agreement.</w:t>
      </w:r>
    </w:p>
    <w:p w14:paraId="57297EDA" w14:textId="77777777" w:rsidR="00D60958" w:rsidRDefault="00D60958">
      <w:pPr>
        <w:pStyle w:val="ListParagraph"/>
        <w:jc w:val="both"/>
        <w:rPr>
          <w:rFonts w:ascii="Times New Roman" w:eastAsia="Times New Roman" w:hAnsi="Times New Roman" w:cs="Times New Roman"/>
          <w:color w:val="000000"/>
          <w:sz w:val="20"/>
          <w:szCs w:val="20"/>
          <w:lang w:val="en-CA"/>
        </w:rPr>
      </w:pPr>
    </w:p>
    <w:p w14:paraId="6DF46781" w14:textId="77777777" w:rsidR="00D60958" w:rsidRDefault="00DD0ABD">
      <w:pPr>
        <w:pStyle w:val="ListParagraph"/>
        <w:numPr>
          <w:ilvl w:val="1"/>
          <w:numId w:val="1"/>
        </w:numPr>
        <w:ind w:left="720"/>
        <w:jc w:val="both"/>
        <w:rPr>
          <w:rFonts w:ascii="Times New Roman" w:eastAsia="Times New Roman" w:hAnsi="Times New Roman" w:cs="Times New Roman"/>
          <w:color w:val="000000"/>
          <w:sz w:val="20"/>
          <w:szCs w:val="20"/>
          <w:lang w:val="en-CA"/>
        </w:rPr>
      </w:pPr>
      <w:r>
        <w:rPr>
          <w:rFonts w:ascii="Times New Roman" w:hAnsi="Times New Roman" w:cs="Times New Roman"/>
          <w:color w:val="000000"/>
          <w:sz w:val="20"/>
          <w:szCs w:val="20"/>
        </w:rPr>
        <w:t xml:space="preserve">Each party shall have the right to immediately terminate this Agreement if required to comply with any legal order, ruling, opinion, procedure, policy, or other guidance issued, or proposed to be issued, by any federal or State agency, which (i) invalidates or is inconsistent with the provisions of this Agreement; (ii) would cause SRHS or Participant to be in violation of the law; or (iii) jeopardizes the good standing status of licensure, accreditation or participation in any federally or State funded health care program. </w:t>
      </w:r>
    </w:p>
    <w:p w14:paraId="5433B8CC" w14:textId="77777777" w:rsidR="00D60958" w:rsidRDefault="00D60958">
      <w:pPr>
        <w:pStyle w:val="ListParagraph"/>
        <w:jc w:val="both"/>
        <w:rPr>
          <w:rFonts w:ascii="Times New Roman" w:eastAsia="Times New Roman" w:hAnsi="Times New Roman" w:cs="Times New Roman"/>
          <w:color w:val="000000"/>
          <w:sz w:val="20"/>
          <w:szCs w:val="20"/>
          <w:lang w:val="en-CA"/>
        </w:rPr>
      </w:pPr>
    </w:p>
    <w:p w14:paraId="5F454A8A" w14:textId="77777777" w:rsidR="00D60958" w:rsidRDefault="00DD0ABD">
      <w:pPr>
        <w:pStyle w:val="ListParagraph"/>
        <w:numPr>
          <w:ilvl w:val="1"/>
          <w:numId w:val="1"/>
        </w:numPr>
        <w:ind w:left="720"/>
        <w:jc w:val="both"/>
        <w:rPr>
          <w:rFonts w:ascii="Times New Roman" w:eastAsia="Times New Roman" w:hAnsi="Times New Roman" w:cs="Times New Roman"/>
          <w:color w:val="000000"/>
          <w:sz w:val="20"/>
          <w:szCs w:val="20"/>
          <w:lang w:val="en-CA"/>
        </w:rPr>
      </w:pPr>
      <w:r>
        <w:rPr>
          <w:rFonts w:ascii="Times New Roman" w:hAnsi="Times New Roman" w:cs="Times New Roman"/>
          <w:color w:val="000000"/>
          <w:sz w:val="20"/>
          <w:szCs w:val="20"/>
        </w:rPr>
        <w:t>Either party may terminate this Agreement if the other party has materially violated its responsibilities under this Agreement and has failed to provide satisfactory assurances within one (1) day of written notice of such material violation that reasonable steps are being taken to effect a cure, and (i) such cure will be completed no later than ten (10) days from notice of such material violation; and (ii) the breaching party has taken reasonable steps to prevent the recurrence of such material violation.</w:t>
      </w:r>
    </w:p>
    <w:p w14:paraId="00498793" w14:textId="77777777" w:rsidR="00D60958" w:rsidRDefault="00D60958">
      <w:pPr>
        <w:pStyle w:val="ListParagraph"/>
        <w:jc w:val="both"/>
        <w:rPr>
          <w:rFonts w:ascii="Times New Roman" w:eastAsia="Times New Roman" w:hAnsi="Times New Roman" w:cs="Times New Roman"/>
          <w:color w:val="000000"/>
          <w:sz w:val="20"/>
          <w:szCs w:val="20"/>
          <w:lang w:val="en-CA"/>
        </w:rPr>
      </w:pPr>
    </w:p>
    <w:p w14:paraId="1FE2B40C" w14:textId="77777777" w:rsidR="00D60958" w:rsidRDefault="00DD0ABD">
      <w:pPr>
        <w:pStyle w:val="CommentSubject"/>
        <w:numPr>
          <w:ilvl w:val="1"/>
          <w:numId w:val="1"/>
        </w:numPr>
        <w:ind w:left="720"/>
        <w:jc w:val="both"/>
        <w:rPr>
          <w:rFonts w:ascii="Times New Roman" w:hAnsi="Times New Roman" w:cs="Times New Roman"/>
          <w:b w:val="0"/>
          <w:color w:val="000000"/>
        </w:rPr>
      </w:pPr>
      <w:r>
        <w:rPr>
          <w:rFonts w:ascii="Times New Roman" w:hAnsi="Times New Roman" w:cs="Times New Roman"/>
          <w:b w:val="0"/>
          <w:color w:val="000000"/>
        </w:rPr>
        <w:t>In addition to other termination rights stated in this Agreement, SRHS reserves the right to immediately terminate Participant’s access, or any Authorized User's access, at any time if SRHS has reason to believe that Participant or Authorized User has suffered a breach of the security of its information technology systems or has violated any term of this Agreement.</w:t>
      </w:r>
    </w:p>
    <w:p w14:paraId="5721F931" w14:textId="77777777" w:rsidR="00D60958" w:rsidRDefault="00D60958">
      <w:pPr>
        <w:pStyle w:val="CommentSubject"/>
        <w:ind w:left="720"/>
        <w:jc w:val="both"/>
        <w:rPr>
          <w:rFonts w:ascii="Times New Roman" w:hAnsi="Times New Roman" w:cs="Times New Roman"/>
          <w:b w:val="0"/>
          <w:color w:val="000000"/>
        </w:rPr>
      </w:pPr>
    </w:p>
    <w:p w14:paraId="4D61A3F1" w14:textId="77777777" w:rsidR="00D60958" w:rsidRDefault="00DD0ABD">
      <w:pPr>
        <w:pStyle w:val="CommentSubject"/>
        <w:numPr>
          <w:ilvl w:val="0"/>
          <w:numId w:val="1"/>
        </w:numPr>
        <w:ind w:left="360"/>
        <w:jc w:val="both"/>
        <w:rPr>
          <w:rFonts w:ascii="Times New Roman" w:hAnsi="Times New Roman" w:cs="Times New Roman"/>
          <w:b w:val="0"/>
          <w:color w:val="000000"/>
        </w:rPr>
      </w:pPr>
      <w:r>
        <w:rPr>
          <w:rFonts w:ascii="Times New Roman" w:hAnsi="Times New Roman" w:cs="Times New Roman"/>
          <w:color w:val="000000"/>
          <w:u w:val="single"/>
        </w:rPr>
        <w:lastRenderedPageBreak/>
        <w:t>Assignment</w:t>
      </w:r>
      <w:r>
        <w:rPr>
          <w:rFonts w:ascii="Times New Roman" w:hAnsi="Times New Roman" w:cs="Times New Roman"/>
          <w:b w:val="0"/>
          <w:color w:val="000000"/>
        </w:rPr>
        <w:t>. Participant shall not assign or transfer this Agreement, or any part thereof, without the prior review and written consent of SRHS. Any such assignment without SRHS's written consent shall be void and have no binding effect. This Agreement shall be binding on the parties, their successors and permitted assigns.</w:t>
      </w:r>
    </w:p>
    <w:p w14:paraId="35DB37E8" w14:textId="77777777" w:rsidR="00D60958" w:rsidRDefault="00D60958">
      <w:pPr>
        <w:pStyle w:val="CommentText"/>
      </w:pPr>
    </w:p>
    <w:p w14:paraId="35FC9394" w14:textId="77777777" w:rsidR="00D60958" w:rsidRDefault="00DD0ABD">
      <w:pPr>
        <w:keepNext/>
        <w:jc w:val="both"/>
        <w:rPr>
          <w:rFonts w:ascii="Times New Roman" w:hAnsi="Times New Roman" w:cs="Times New Roman"/>
          <w:sz w:val="20"/>
          <w:szCs w:val="20"/>
        </w:rPr>
      </w:pPr>
      <w:r>
        <w:rPr>
          <w:rFonts w:ascii="Times New Roman" w:eastAsia="Times New Roman" w:hAnsi="Times New Roman" w:cs="Times New Roman"/>
          <w:b/>
          <w:color w:val="000000"/>
          <w:sz w:val="20"/>
          <w:szCs w:val="20"/>
          <w:lang w:val="en-CA"/>
        </w:rPr>
        <w:t xml:space="preserve">IN WITNESS WHEREOF, </w:t>
      </w:r>
      <w:r>
        <w:rPr>
          <w:rFonts w:ascii="Times New Roman" w:eastAsia="Times New Roman" w:hAnsi="Times New Roman" w:cs="Times New Roman"/>
          <w:color w:val="000000"/>
          <w:sz w:val="20"/>
          <w:szCs w:val="20"/>
          <w:lang w:val="en-CA"/>
        </w:rPr>
        <w:t xml:space="preserve">SRHS </w:t>
      </w:r>
      <w:r>
        <w:rPr>
          <w:rFonts w:ascii="Times New Roman" w:hAnsi="Times New Roman" w:cs="Times New Roman"/>
          <w:sz w:val="20"/>
          <w:szCs w:val="20"/>
        </w:rPr>
        <w:t>and Participant have caused this Agreement to be executed as of the Effective Date.</w:t>
      </w:r>
    </w:p>
    <w:p w14:paraId="35B65581" w14:textId="77777777" w:rsidR="00D60958" w:rsidRDefault="00D60958">
      <w:pPr>
        <w:pStyle w:val="CommentSubject"/>
        <w:jc w:val="both"/>
        <w:rPr>
          <w:rFonts w:ascii="Times New Roman" w:hAnsi="Times New Roman" w:cs="Times New Roman"/>
          <w:b w:val="0"/>
          <w:color w:val="000000"/>
        </w:rPr>
      </w:pPr>
    </w:p>
    <w:tbl>
      <w:tblPr>
        <w:tblStyle w:val="TableGrid"/>
        <w:tblW w:w="0" w:type="auto"/>
        <w:tblLook w:val="04A0" w:firstRow="1" w:lastRow="0" w:firstColumn="1" w:lastColumn="0" w:noHBand="0" w:noVBand="1"/>
      </w:tblPr>
      <w:tblGrid>
        <w:gridCol w:w="4716"/>
        <w:gridCol w:w="4634"/>
      </w:tblGrid>
      <w:tr w:rsidR="00D60958" w14:paraId="2A7C5F24" w14:textId="77777777">
        <w:tc>
          <w:tcPr>
            <w:tcW w:w="4788" w:type="dxa"/>
          </w:tcPr>
          <w:p w14:paraId="2EFB0D4E" w14:textId="77777777" w:rsidR="00D60958" w:rsidRDefault="00D60958">
            <w:pPr>
              <w:pStyle w:val="CommentSubject"/>
              <w:jc w:val="both"/>
              <w:rPr>
                <w:rFonts w:ascii="Times New Roman" w:hAnsi="Times New Roman" w:cs="Times New Roman"/>
                <w:u w:val="single"/>
              </w:rPr>
            </w:pPr>
          </w:p>
          <w:p w14:paraId="703A4233" w14:textId="77777777" w:rsidR="00D60958" w:rsidRDefault="00DD0ABD">
            <w:pPr>
              <w:pStyle w:val="CommentSubject"/>
              <w:jc w:val="both"/>
              <w:rPr>
                <w:rFonts w:ascii="Times New Roman" w:hAnsi="Times New Roman" w:cs="Times New Roman"/>
                <w:u w:val="single"/>
              </w:rPr>
            </w:pPr>
            <w:r>
              <w:rPr>
                <w:rFonts w:ascii="Times New Roman" w:hAnsi="Times New Roman" w:cs="Times New Roman"/>
                <w:u w:val="single"/>
              </w:rPr>
              <w:t>Spartanburg Regional Health Services District, Inc.</w:t>
            </w:r>
          </w:p>
          <w:p w14:paraId="060A88B4" w14:textId="77777777" w:rsidR="00D60958" w:rsidRDefault="00D60958">
            <w:pPr>
              <w:pStyle w:val="CommentText"/>
            </w:pPr>
          </w:p>
          <w:p w14:paraId="5D2B23B3" w14:textId="77777777" w:rsidR="00D60958" w:rsidRDefault="00D60958">
            <w:pPr>
              <w:pStyle w:val="CommentText"/>
              <w:rPr>
                <w:rFonts w:ascii="Times New Roman" w:eastAsia="Calibri" w:hAnsi="Times New Roman" w:cs="Times New Roman"/>
              </w:rPr>
            </w:pPr>
          </w:p>
          <w:p w14:paraId="5B0580B6" w14:textId="77777777" w:rsidR="00D60958" w:rsidRDefault="00CC5B8F">
            <w:pPr>
              <w:pStyle w:val="CommentText"/>
            </w:pPr>
            <w:r>
              <w:rPr>
                <w:rFonts w:ascii="Times New Roman" w:eastAsia="Calibri" w:hAnsi="Times New Roman" w:cs="Times New Roman"/>
              </w:rPr>
              <w:t>Signature</w:t>
            </w:r>
            <w:r w:rsidR="00DD0ABD">
              <w:rPr>
                <w:rFonts w:ascii="Times New Roman" w:eastAsia="Calibri" w:hAnsi="Times New Roman" w:cs="Times New Roman"/>
              </w:rPr>
              <w:t>_________________________</w:t>
            </w:r>
            <w:r>
              <w:rPr>
                <w:rFonts w:ascii="Times New Roman" w:eastAsia="Calibri" w:hAnsi="Times New Roman" w:cs="Times New Roman"/>
              </w:rPr>
              <w:t>_______</w:t>
            </w:r>
          </w:p>
          <w:p w14:paraId="7D27BB87" w14:textId="77777777" w:rsidR="00D60958" w:rsidRDefault="00D60958">
            <w:pPr>
              <w:pStyle w:val="CommentText"/>
              <w:rPr>
                <w:rFonts w:ascii="Times New Roman" w:eastAsia="Calibri" w:hAnsi="Times New Roman" w:cs="Times New Roman"/>
              </w:rPr>
            </w:pPr>
          </w:p>
          <w:p w14:paraId="78521C15" w14:textId="77777777" w:rsidR="00D60958" w:rsidRPr="00CC5B8F" w:rsidRDefault="00DD0ABD">
            <w:pPr>
              <w:pStyle w:val="CommentText"/>
              <w:rPr>
                <w:rFonts w:ascii="Times New Roman" w:eastAsia="Calibri" w:hAnsi="Times New Roman" w:cs="Times New Roman"/>
                <w:u w:val="single"/>
              </w:rPr>
            </w:pPr>
            <w:r>
              <w:rPr>
                <w:rFonts w:ascii="Times New Roman" w:eastAsia="Calibri" w:hAnsi="Times New Roman" w:cs="Times New Roman"/>
              </w:rPr>
              <w:t xml:space="preserve">Name: </w:t>
            </w:r>
            <w:r w:rsidR="00CC5B8F">
              <w:rPr>
                <w:rFonts w:ascii="Times New Roman" w:eastAsia="Calibri" w:hAnsi="Times New Roman" w:cs="Times New Roman"/>
                <w:u w:val="single"/>
              </w:rPr>
              <w:t>Marc Bingham, MD</w:t>
            </w:r>
          </w:p>
          <w:p w14:paraId="010C3D28" w14:textId="77777777" w:rsidR="00D60958" w:rsidRDefault="00D60958">
            <w:pPr>
              <w:pStyle w:val="CommentText"/>
              <w:rPr>
                <w:rFonts w:ascii="Times New Roman" w:eastAsia="Calibri" w:hAnsi="Times New Roman" w:cs="Times New Roman"/>
              </w:rPr>
            </w:pPr>
          </w:p>
          <w:p w14:paraId="4D92CDD2" w14:textId="0180397B" w:rsidR="00D60958" w:rsidRDefault="00CC5B8F">
            <w:pPr>
              <w:pStyle w:val="CommentText"/>
              <w:rPr>
                <w:rFonts w:ascii="Times New Roman" w:eastAsia="Calibri" w:hAnsi="Times New Roman" w:cs="Times New Roman"/>
              </w:rPr>
            </w:pPr>
            <w:r>
              <w:rPr>
                <w:rFonts w:ascii="Times New Roman" w:eastAsia="Calibri" w:hAnsi="Times New Roman" w:cs="Times New Roman"/>
              </w:rPr>
              <w:t xml:space="preserve">Title: </w:t>
            </w:r>
            <w:r>
              <w:rPr>
                <w:rFonts w:ascii="Times New Roman" w:eastAsia="Calibri" w:hAnsi="Times New Roman" w:cs="Times New Roman"/>
                <w:u w:val="single"/>
              </w:rPr>
              <w:t xml:space="preserve">VP/System Chief </w:t>
            </w:r>
            <w:r w:rsidR="008A2801">
              <w:rPr>
                <w:rFonts w:ascii="Times New Roman" w:eastAsia="Calibri" w:hAnsi="Times New Roman" w:cs="Times New Roman"/>
                <w:u w:val="single"/>
              </w:rPr>
              <w:t>Clinical Informatics</w:t>
            </w:r>
            <w:r>
              <w:rPr>
                <w:rFonts w:ascii="Times New Roman" w:eastAsia="Calibri" w:hAnsi="Times New Roman" w:cs="Times New Roman"/>
                <w:u w:val="single"/>
              </w:rPr>
              <w:t xml:space="preserve"> Officer</w:t>
            </w:r>
            <w:r w:rsidR="00DD0ABD">
              <w:rPr>
                <w:rFonts w:ascii="Times New Roman" w:eastAsia="Calibri" w:hAnsi="Times New Roman" w:cs="Times New Roman"/>
              </w:rPr>
              <w:t xml:space="preserve">    </w:t>
            </w:r>
          </w:p>
          <w:p w14:paraId="13EEC42A" w14:textId="77777777" w:rsidR="00D60958" w:rsidRDefault="00D60958">
            <w:pPr>
              <w:pStyle w:val="CommentText"/>
              <w:rPr>
                <w:rFonts w:ascii="Times New Roman" w:eastAsia="Calibri" w:hAnsi="Times New Roman" w:cs="Times New Roman"/>
              </w:rPr>
            </w:pPr>
          </w:p>
          <w:p w14:paraId="49E83A27" w14:textId="77777777" w:rsidR="00D60958" w:rsidRDefault="00DD0ABD">
            <w:pPr>
              <w:pStyle w:val="CommentText"/>
              <w:rPr>
                <w:rFonts w:ascii="Times New Roman" w:eastAsia="Calibri" w:hAnsi="Times New Roman" w:cs="Times New Roman"/>
              </w:rPr>
            </w:pPr>
            <w:r>
              <w:rPr>
                <w:rFonts w:ascii="Times New Roman" w:eastAsia="Calibri" w:hAnsi="Times New Roman" w:cs="Times New Roman"/>
              </w:rPr>
              <w:t>Date:________________________</w:t>
            </w:r>
          </w:p>
          <w:p w14:paraId="6D0BBB2A" w14:textId="77777777" w:rsidR="00D60958" w:rsidRDefault="00D60958">
            <w:pPr>
              <w:pStyle w:val="CommentText"/>
              <w:rPr>
                <w:rFonts w:ascii="Times New Roman" w:eastAsia="Calibri" w:hAnsi="Times New Roman" w:cs="Times New Roman"/>
              </w:rPr>
            </w:pPr>
          </w:p>
          <w:p w14:paraId="761821A8" w14:textId="77777777" w:rsidR="00D60958" w:rsidRDefault="00DD0ABD">
            <w:pPr>
              <w:keepNext/>
              <w:tabs>
                <w:tab w:val="left" w:pos="5040"/>
              </w:tabs>
              <w:rPr>
                <w:rFonts w:ascii="Times New Roman" w:eastAsia="Calibri" w:hAnsi="Times New Roman" w:cs="Times New Roman"/>
                <w:sz w:val="20"/>
                <w:szCs w:val="20"/>
              </w:rPr>
            </w:pPr>
            <w:r>
              <w:rPr>
                <w:rFonts w:ascii="Times New Roman" w:eastAsia="Calibri" w:hAnsi="Times New Roman" w:cs="Times New Roman"/>
                <w:sz w:val="20"/>
                <w:szCs w:val="20"/>
              </w:rPr>
              <w:t>Contact Information:</w:t>
            </w:r>
          </w:p>
          <w:p w14:paraId="16D01D59" w14:textId="77777777" w:rsidR="00D60958" w:rsidRDefault="00D60958">
            <w:pPr>
              <w:keepNext/>
              <w:tabs>
                <w:tab w:val="left" w:pos="5040"/>
              </w:tabs>
              <w:rPr>
                <w:rFonts w:ascii="Times New Roman" w:eastAsia="Calibri" w:hAnsi="Times New Roman" w:cs="Times New Roman"/>
                <w:sz w:val="20"/>
                <w:szCs w:val="20"/>
              </w:rPr>
            </w:pPr>
          </w:p>
          <w:p w14:paraId="4902A7CA" w14:textId="77777777" w:rsidR="00D60958" w:rsidRDefault="00DD0ABD">
            <w:pPr>
              <w:keepNext/>
              <w:tabs>
                <w:tab w:val="left" w:pos="5040"/>
              </w:tabs>
              <w:rPr>
                <w:rFonts w:ascii="Times New Roman" w:eastAsia="Calibri" w:hAnsi="Times New Roman" w:cs="Times New Roman"/>
                <w:sz w:val="20"/>
                <w:szCs w:val="20"/>
              </w:rPr>
            </w:pPr>
            <w:r>
              <w:rPr>
                <w:rFonts w:ascii="Times New Roman" w:eastAsia="Calibri" w:hAnsi="Times New Roman" w:cs="Times New Roman"/>
                <w:sz w:val="20"/>
                <w:szCs w:val="20"/>
              </w:rPr>
              <w:t>Name:</w:t>
            </w:r>
            <w:r w:rsidR="00CC5B8F">
              <w:rPr>
                <w:rFonts w:ascii="Times New Roman" w:eastAsia="Calibri" w:hAnsi="Times New Roman" w:cs="Times New Roman"/>
                <w:sz w:val="20"/>
                <w:szCs w:val="20"/>
              </w:rPr>
              <w:t xml:space="preserve"> </w:t>
            </w:r>
            <w:r w:rsidR="00CC5B8F" w:rsidRPr="00CC5B8F">
              <w:rPr>
                <w:rFonts w:ascii="Times New Roman" w:eastAsia="Calibri" w:hAnsi="Times New Roman" w:cs="Times New Roman"/>
                <w:sz w:val="20"/>
                <w:szCs w:val="20"/>
                <w:u w:val="single"/>
              </w:rPr>
              <w:t>Marc Bingham, MD</w:t>
            </w:r>
          </w:p>
          <w:p w14:paraId="05EBBCAA" w14:textId="77777777" w:rsidR="00D60958" w:rsidRDefault="00D60958">
            <w:pPr>
              <w:keepNext/>
              <w:tabs>
                <w:tab w:val="left" w:pos="5040"/>
              </w:tabs>
              <w:rPr>
                <w:rFonts w:ascii="Times New Roman" w:eastAsia="Calibri" w:hAnsi="Times New Roman" w:cs="Times New Roman"/>
                <w:sz w:val="20"/>
                <w:szCs w:val="20"/>
              </w:rPr>
            </w:pPr>
          </w:p>
          <w:p w14:paraId="3FB175CA" w14:textId="77777777" w:rsidR="00D60958" w:rsidRPr="00CC5B8F" w:rsidRDefault="00CC5B8F" w:rsidP="00CC5B8F">
            <w:pPr>
              <w:keepNext/>
              <w:tabs>
                <w:tab w:val="left" w:pos="5040"/>
              </w:tabs>
              <w:rPr>
                <w:u w:val="single"/>
              </w:rPr>
            </w:pPr>
            <w:r>
              <w:rPr>
                <w:rFonts w:ascii="Times New Roman" w:eastAsia="Calibri" w:hAnsi="Times New Roman" w:cs="Times New Roman"/>
                <w:sz w:val="20"/>
                <w:szCs w:val="20"/>
              </w:rPr>
              <w:t xml:space="preserve">Phone:  </w:t>
            </w:r>
            <w:r>
              <w:rPr>
                <w:rFonts w:ascii="Times New Roman" w:eastAsia="Calibri" w:hAnsi="Times New Roman" w:cs="Times New Roman"/>
                <w:sz w:val="20"/>
                <w:szCs w:val="20"/>
                <w:u w:val="single"/>
              </w:rPr>
              <w:t>864-560-6701</w:t>
            </w:r>
          </w:p>
        </w:tc>
        <w:tc>
          <w:tcPr>
            <w:tcW w:w="4788" w:type="dxa"/>
          </w:tcPr>
          <w:p w14:paraId="16008A6C" w14:textId="77777777" w:rsidR="00D60958" w:rsidRDefault="00D60958">
            <w:pPr>
              <w:pStyle w:val="CommentSubject"/>
              <w:jc w:val="both"/>
              <w:rPr>
                <w:rFonts w:ascii="Times New Roman" w:hAnsi="Times New Roman" w:cs="Times New Roman"/>
                <w:u w:val="single"/>
              </w:rPr>
            </w:pPr>
          </w:p>
          <w:p w14:paraId="2DCB0204" w14:textId="77777777" w:rsidR="00D60958" w:rsidRPr="008A2801" w:rsidRDefault="00DD0ABD">
            <w:pPr>
              <w:pStyle w:val="CommentSubject"/>
              <w:jc w:val="both"/>
              <w:rPr>
                <w:rFonts w:ascii="Times New Roman" w:hAnsi="Times New Roman" w:cs="Times New Roman"/>
                <w:color w:val="FF0000"/>
                <w:u w:val="single"/>
              </w:rPr>
            </w:pPr>
            <w:r w:rsidRPr="008A2801">
              <w:rPr>
                <w:rFonts w:ascii="Times New Roman" w:hAnsi="Times New Roman" w:cs="Times New Roman"/>
                <w:color w:val="FF0000"/>
                <w:u w:val="single"/>
              </w:rPr>
              <w:t>Participant</w:t>
            </w:r>
            <w:r w:rsidR="004C14CF" w:rsidRPr="008A2801">
              <w:rPr>
                <w:rFonts w:ascii="Times New Roman" w:hAnsi="Times New Roman" w:cs="Times New Roman"/>
                <w:color w:val="FF0000"/>
                <w:u w:val="single"/>
              </w:rPr>
              <w:t xml:space="preserve"> (Physician or Company Owner)</w:t>
            </w:r>
          </w:p>
          <w:p w14:paraId="60191071" w14:textId="77777777" w:rsidR="00D60958" w:rsidRDefault="00D60958">
            <w:pPr>
              <w:pStyle w:val="CommentText"/>
            </w:pPr>
          </w:p>
          <w:p w14:paraId="3C98B9B5" w14:textId="77777777" w:rsidR="00D60958" w:rsidRDefault="00D60958">
            <w:pPr>
              <w:pStyle w:val="CommentText"/>
              <w:rPr>
                <w:rFonts w:ascii="Times New Roman" w:eastAsia="Calibri" w:hAnsi="Times New Roman" w:cs="Times New Roman"/>
              </w:rPr>
            </w:pPr>
          </w:p>
          <w:p w14:paraId="4A193BDB" w14:textId="77777777" w:rsidR="00D60958" w:rsidRPr="008A2801" w:rsidRDefault="00CC5B8F">
            <w:pPr>
              <w:pStyle w:val="CommentText"/>
              <w:rPr>
                <w:color w:val="FF0000"/>
              </w:rPr>
            </w:pPr>
            <w:r w:rsidRPr="008A2801">
              <w:rPr>
                <w:rFonts w:ascii="Times New Roman" w:eastAsia="Calibri" w:hAnsi="Times New Roman" w:cs="Times New Roman"/>
                <w:color w:val="FF0000"/>
              </w:rPr>
              <w:t>Signature</w:t>
            </w:r>
            <w:r w:rsidR="00DD0ABD" w:rsidRPr="008A2801">
              <w:rPr>
                <w:rFonts w:ascii="Times New Roman" w:eastAsia="Calibri" w:hAnsi="Times New Roman" w:cs="Times New Roman"/>
                <w:color w:val="FF0000"/>
              </w:rPr>
              <w:t>_________________________</w:t>
            </w:r>
          </w:p>
          <w:p w14:paraId="451A1800" w14:textId="77777777" w:rsidR="00D60958" w:rsidRPr="008A2801" w:rsidRDefault="00D60958">
            <w:pPr>
              <w:pStyle w:val="CommentText"/>
              <w:rPr>
                <w:rFonts w:ascii="Times New Roman" w:eastAsia="Calibri" w:hAnsi="Times New Roman" w:cs="Times New Roman"/>
                <w:color w:val="FF0000"/>
              </w:rPr>
            </w:pPr>
          </w:p>
          <w:p w14:paraId="151790DE" w14:textId="77777777" w:rsidR="00D60958" w:rsidRPr="008A2801" w:rsidRDefault="00DD0ABD">
            <w:pPr>
              <w:pStyle w:val="CommentText"/>
              <w:rPr>
                <w:rFonts w:ascii="Times New Roman" w:eastAsia="Calibri" w:hAnsi="Times New Roman" w:cs="Times New Roman"/>
                <w:color w:val="FF0000"/>
              </w:rPr>
            </w:pPr>
            <w:r w:rsidRPr="008A2801">
              <w:rPr>
                <w:rFonts w:ascii="Times New Roman" w:eastAsia="Calibri" w:hAnsi="Times New Roman" w:cs="Times New Roman"/>
                <w:color w:val="FF0000"/>
              </w:rPr>
              <w:t>Name: ______________________</w:t>
            </w:r>
          </w:p>
          <w:p w14:paraId="441D5875" w14:textId="77777777" w:rsidR="00D60958" w:rsidRPr="008A2801" w:rsidRDefault="00D60958">
            <w:pPr>
              <w:pStyle w:val="CommentText"/>
              <w:rPr>
                <w:rFonts w:ascii="Times New Roman" w:eastAsia="Calibri" w:hAnsi="Times New Roman" w:cs="Times New Roman"/>
                <w:color w:val="FF0000"/>
              </w:rPr>
            </w:pPr>
          </w:p>
          <w:p w14:paraId="34D7691B" w14:textId="77777777" w:rsidR="00D60958" w:rsidRPr="008A2801" w:rsidRDefault="00DD0ABD">
            <w:pPr>
              <w:pStyle w:val="CommentText"/>
              <w:rPr>
                <w:rFonts w:ascii="Times New Roman" w:eastAsia="Calibri" w:hAnsi="Times New Roman" w:cs="Times New Roman"/>
                <w:color w:val="FF0000"/>
              </w:rPr>
            </w:pPr>
            <w:r w:rsidRPr="008A2801">
              <w:rPr>
                <w:rFonts w:ascii="Times New Roman" w:eastAsia="Calibri" w:hAnsi="Times New Roman" w:cs="Times New Roman"/>
                <w:color w:val="FF0000"/>
              </w:rPr>
              <w:t xml:space="preserve">Title: _______________________    </w:t>
            </w:r>
          </w:p>
          <w:p w14:paraId="46E7FA2A" w14:textId="77777777" w:rsidR="00D60958" w:rsidRPr="008A2801" w:rsidRDefault="00D60958">
            <w:pPr>
              <w:pStyle w:val="CommentText"/>
              <w:rPr>
                <w:rFonts w:ascii="Times New Roman" w:eastAsia="Calibri" w:hAnsi="Times New Roman" w:cs="Times New Roman"/>
                <w:color w:val="FF0000"/>
              </w:rPr>
            </w:pPr>
          </w:p>
          <w:p w14:paraId="4C74F06E" w14:textId="77777777" w:rsidR="00D60958" w:rsidRPr="008A2801" w:rsidRDefault="00DD0ABD">
            <w:pPr>
              <w:pStyle w:val="CommentText"/>
              <w:rPr>
                <w:rFonts w:ascii="Times New Roman" w:eastAsia="Calibri" w:hAnsi="Times New Roman" w:cs="Times New Roman"/>
                <w:color w:val="FF0000"/>
              </w:rPr>
            </w:pPr>
            <w:r w:rsidRPr="008A2801">
              <w:rPr>
                <w:rFonts w:ascii="Times New Roman" w:eastAsia="Calibri" w:hAnsi="Times New Roman" w:cs="Times New Roman"/>
                <w:color w:val="FF0000"/>
              </w:rPr>
              <w:t>Date:________________________</w:t>
            </w:r>
          </w:p>
          <w:p w14:paraId="3D387744" w14:textId="77777777" w:rsidR="00D60958" w:rsidRPr="008A2801" w:rsidRDefault="00D60958">
            <w:pPr>
              <w:pStyle w:val="CommentText"/>
              <w:rPr>
                <w:rFonts w:ascii="Times New Roman" w:eastAsia="Calibri" w:hAnsi="Times New Roman" w:cs="Times New Roman"/>
                <w:color w:val="FF0000"/>
              </w:rPr>
            </w:pPr>
          </w:p>
          <w:p w14:paraId="3A44343C" w14:textId="77777777" w:rsidR="00D60958" w:rsidRPr="008A2801" w:rsidRDefault="00DD0ABD">
            <w:pPr>
              <w:keepNext/>
              <w:tabs>
                <w:tab w:val="left" w:pos="5040"/>
              </w:tabs>
              <w:rPr>
                <w:rFonts w:ascii="Times New Roman" w:eastAsia="Calibri" w:hAnsi="Times New Roman" w:cs="Times New Roman"/>
                <w:color w:val="FF0000"/>
                <w:sz w:val="20"/>
                <w:szCs w:val="20"/>
              </w:rPr>
            </w:pPr>
            <w:r w:rsidRPr="008A2801">
              <w:rPr>
                <w:rFonts w:ascii="Times New Roman" w:eastAsia="Calibri" w:hAnsi="Times New Roman" w:cs="Times New Roman"/>
                <w:color w:val="FF0000"/>
                <w:sz w:val="20"/>
                <w:szCs w:val="20"/>
              </w:rPr>
              <w:t>Contact Information:</w:t>
            </w:r>
          </w:p>
          <w:p w14:paraId="6594B50A" w14:textId="77777777" w:rsidR="00D60958" w:rsidRPr="008A2801" w:rsidRDefault="00D60958">
            <w:pPr>
              <w:keepNext/>
              <w:tabs>
                <w:tab w:val="left" w:pos="5040"/>
              </w:tabs>
              <w:rPr>
                <w:rFonts w:ascii="Times New Roman" w:eastAsia="Calibri" w:hAnsi="Times New Roman" w:cs="Times New Roman"/>
                <w:color w:val="FF0000"/>
                <w:sz w:val="20"/>
                <w:szCs w:val="20"/>
              </w:rPr>
            </w:pPr>
          </w:p>
          <w:p w14:paraId="14F23945" w14:textId="77777777" w:rsidR="00D60958" w:rsidRPr="008A2801" w:rsidRDefault="00DD0ABD">
            <w:pPr>
              <w:keepNext/>
              <w:tabs>
                <w:tab w:val="left" w:pos="5040"/>
              </w:tabs>
              <w:rPr>
                <w:rFonts w:ascii="Times New Roman" w:eastAsia="Calibri" w:hAnsi="Times New Roman" w:cs="Times New Roman"/>
                <w:color w:val="FF0000"/>
                <w:sz w:val="20"/>
                <w:szCs w:val="20"/>
              </w:rPr>
            </w:pPr>
            <w:r w:rsidRPr="008A2801">
              <w:rPr>
                <w:rFonts w:ascii="Times New Roman" w:eastAsia="Calibri" w:hAnsi="Times New Roman" w:cs="Times New Roman"/>
                <w:color w:val="FF0000"/>
                <w:sz w:val="20"/>
                <w:szCs w:val="20"/>
              </w:rPr>
              <w:t>Name:_________________________</w:t>
            </w:r>
          </w:p>
          <w:p w14:paraId="2B8BD07A" w14:textId="77777777" w:rsidR="00D60958" w:rsidRPr="008A2801" w:rsidRDefault="00D60958">
            <w:pPr>
              <w:keepNext/>
              <w:tabs>
                <w:tab w:val="left" w:pos="5040"/>
              </w:tabs>
              <w:rPr>
                <w:rFonts w:ascii="Times New Roman" w:eastAsia="Calibri" w:hAnsi="Times New Roman" w:cs="Times New Roman"/>
                <w:color w:val="FF0000"/>
                <w:sz w:val="20"/>
                <w:szCs w:val="20"/>
              </w:rPr>
            </w:pPr>
          </w:p>
          <w:p w14:paraId="2DC9ABF1" w14:textId="77777777" w:rsidR="00D60958" w:rsidRPr="008A2801" w:rsidRDefault="00DD0ABD">
            <w:pPr>
              <w:keepNext/>
              <w:tabs>
                <w:tab w:val="left" w:pos="5040"/>
              </w:tabs>
              <w:rPr>
                <w:rFonts w:ascii="Times New Roman" w:hAnsi="Times New Roman" w:cs="Times New Roman"/>
                <w:color w:val="FF0000"/>
                <w:sz w:val="20"/>
                <w:szCs w:val="20"/>
              </w:rPr>
            </w:pPr>
            <w:r w:rsidRPr="008A2801">
              <w:rPr>
                <w:rFonts w:ascii="Times New Roman" w:eastAsia="Calibri" w:hAnsi="Times New Roman" w:cs="Times New Roman"/>
                <w:color w:val="FF0000"/>
                <w:sz w:val="20"/>
                <w:szCs w:val="20"/>
              </w:rPr>
              <w:t>Phone:_________________________</w:t>
            </w:r>
          </w:p>
          <w:p w14:paraId="2CD60B4D" w14:textId="77777777" w:rsidR="00D60958" w:rsidRDefault="00D60958">
            <w:pPr>
              <w:pStyle w:val="CommentSubject"/>
              <w:jc w:val="both"/>
              <w:rPr>
                <w:rFonts w:ascii="Times New Roman" w:hAnsi="Times New Roman" w:cs="Times New Roman"/>
                <w:b w:val="0"/>
                <w:color w:val="000000"/>
              </w:rPr>
            </w:pPr>
          </w:p>
        </w:tc>
      </w:tr>
    </w:tbl>
    <w:p w14:paraId="005ABD93" w14:textId="77777777" w:rsidR="00D60958" w:rsidRDefault="00D60958">
      <w:pPr>
        <w:pStyle w:val="CommentSubject"/>
        <w:jc w:val="both"/>
        <w:rPr>
          <w:rFonts w:ascii="Times New Roman" w:hAnsi="Times New Roman" w:cs="Times New Roman"/>
          <w:b w:val="0"/>
          <w:color w:val="000000"/>
        </w:rPr>
      </w:pPr>
    </w:p>
    <w:p w14:paraId="34276D8B" w14:textId="77777777" w:rsidR="00D60958" w:rsidRDefault="00DD0ABD">
      <w:pPr>
        <w:rPr>
          <w:rFonts w:ascii="Times New Roman" w:hAnsi="Times New Roman" w:cs="Times New Roman"/>
          <w:b/>
          <w:sz w:val="20"/>
          <w:szCs w:val="20"/>
        </w:rPr>
      </w:pPr>
      <w:r>
        <w:rPr>
          <w:rFonts w:ascii="Times New Roman" w:hAnsi="Times New Roman" w:cs="Times New Roman"/>
          <w:b/>
        </w:rPr>
        <w:br w:type="page"/>
      </w:r>
    </w:p>
    <w:p w14:paraId="67A24FBA" w14:textId="77777777" w:rsidR="00D60958" w:rsidRDefault="00DD0ABD">
      <w:pPr>
        <w:pStyle w:val="CommentText"/>
        <w:jc w:val="center"/>
        <w:rPr>
          <w:rFonts w:ascii="Times New Roman" w:hAnsi="Times New Roman" w:cs="Times New Roman"/>
          <w:b/>
          <w:u w:val="single"/>
        </w:rPr>
      </w:pPr>
      <w:r>
        <w:rPr>
          <w:rFonts w:ascii="Times New Roman" w:hAnsi="Times New Roman" w:cs="Times New Roman"/>
          <w:b/>
          <w:u w:val="single"/>
        </w:rPr>
        <w:lastRenderedPageBreak/>
        <w:t>Attachment A</w:t>
      </w:r>
    </w:p>
    <w:p w14:paraId="58D97FD1" w14:textId="77777777" w:rsidR="00D60958" w:rsidRDefault="00D60958">
      <w:pPr>
        <w:pStyle w:val="CommentText"/>
        <w:jc w:val="center"/>
        <w:rPr>
          <w:rFonts w:ascii="Times New Roman" w:hAnsi="Times New Roman" w:cs="Times New Roman"/>
        </w:rPr>
      </w:pPr>
    </w:p>
    <w:p w14:paraId="2B094853" w14:textId="13E3EA77" w:rsidR="00D60958" w:rsidRDefault="008024F4">
      <w:pPr>
        <w:pStyle w:val="CommentText"/>
        <w:jc w:val="center"/>
        <w:rPr>
          <w:rFonts w:ascii="Times New Roman" w:hAnsi="Times New Roman" w:cs="Times New Roman"/>
          <w:b/>
        </w:rPr>
      </w:pPr>
      <w:r>
        <w:rPr>
          <w:rFonts w:ascii="Times New Roman" w:hAnsi="Times New Roman" w:cs="Times New Roman"/>
          <w:b/>
        </w:rPr>
        <w:t xml:space="preserve">SRHS Link </w:t>
      </w:r>
      <w:r w:rsidR="00DD0ABD">
        <w:rPr>
          <w:rFonts w:ascii="Times New Roman" w:hAnsi="Times New Roman" w:cs="Times New Roman"/>
          <w:b/>
        </w:rPr>
        <w:t>Access and Use Agreement</w:t>
      </w:r>
    </w:p>
    <w:p w14:paraId="1E285200" w14:textId="77777777" w:rsidR="00D60958" w:rsidRDefault="00D60958">
      <w:pPr>
        <w:pStyle w:val="CommentText"/>
        <w:jc w:val="center"/>
        <w:rPr>
          <w:rFonts w:ascii="Times New Roman" w:hAnsi="Times New Roman" w:cs="Times New Roman"/>
          <w:b/>
        </w:rPr>
      </w:pPr>
    </w:p>
    <w:p w14:paraId="0BDE862C" w14:textId="77777777" w:rsidR="00D60958" w:rsidRDefault="00DD0ABD">
      <w:pPr>
        <w:pStyle w:val="CommentText"/>
        <w:jc w:val="center"/>
        <w:rPr>
          <w:rFonts w:ascii="Times New Roman" w:hAnsi="Times New Roman" w:cs="Times New Roman"/>
          <w:b/>
        </w:rPr>
      </w:pPr>
      <w:r>
        <w:rPr>
          <w:rFonts w:ascii="Times New Roman" w:hAnsi="Times New Roman" w:cs="Times New Roman"/>
          <w:b/>
        </w:rPr>
        <w:t>Authorized User Certification</w:t>
      </w:r>
    </w:p>
    <w:p w14:paraId="72CDF3FD" w14:textId="77777777" w:rsidR="00D60958" w:rsidRDefault="00D60958">
      <w:pPr>
        <w:pStyle w:val="CommentText"/>
        <w:rPr>
          <w:rFonts w:ascii="Times New Roman" w:hAnsi="Times New Roman" w:cs="Times New Roman"/>
        </w:rPr>
      </w:pPr>
    </w:p>
    <w:p w14:paraId="62161EFA" w14:textId="264C59DE" w:rsidR="00D60958" w:rsidRDefault="00DD0ABD">
      <w:pPr>
        <w:pStyle w:val="CommentText"/>
        <w:jc w:val="both"/>
        <w:rPr>
          <w:rFonts w:ascii="Times New Roman" w:hAnsi="Times New Roman" w:cs="Times New Roman"/>
        </w:rPr>
      </w:pPr>
      <w:r>
        <w:rPr>
          <w:rFonts w:ascii="Times New Roman" w:hAnsi="Times New Roman" w:cs="Times New Roman"/>
        </w:rPr>
        <w:t>The below-designated Partic</w:t>
      </w:r>
      <w:r w:rsidR="00EE1CC5">
        <w:rPr>
          <w:rFonts w:ascii="Times New Roman" w:hAnsi="Times New Roman" w:cs="Times New Roman"/>
        </w:rPr>
        <w:t xml:space="preserve">ipant has signed a </w:t>
      </w:r>
      <w:r w:rsidR="00D26618">
        <w:rPr>
          <w:rFonts w:ascii="Times New Roman" w:hAnsi="Times New Roman" w:cs="Times New Roman"/>
        </w:rPr>
        <w:t>SRHS Link</w:t>
      </w:r>
      <w:r>
        <w:rPr>
          <w:rFonts w:ascii="Times New Roman" w:hAnsi="Times New Roman" w:cs="Times New Roman"/>
        </w:rPr>
        <w:t xml:space="preserve"> Access and Use Agreement ("Agreement") with Spartanburg Regional Health Services District, Inc. d/b/a Spartanburg Regional Healthcare System ("SRHS").  T</w:t>
      </w:r>
      <w:r w:rsidR="00EE1CC5">
        <w:rPr>
          <w:rFonts w:ascii="Times New Roman" w:hAnsi="Times New Roman" w:cs="Times New Roman"/>
        </w:rPr>
        <w:t xml:space="preserve">he Participant requests </w:t>
      </w:r>
      <w:r w:rsidR="00D26618">
        <w:rPr>
          <w:rFonts w:ascii="Times New Roman" w:hAnsi="Times New Roman" w:cs="Times New Roman"/>
        </w:rPr>
        <w:t>SRHS Link</w:t>
      </w:r>
      <w:r>
        <w:rPr>
          <w:rFonts w:ascii="Times New Roman" w:hAnsi="Times New Roman" w:cs="Times New Roman"/>
        </w:rPr>
        <w:t xml:space="preserve"> access for the Authorized User listed below.  Participant and Authorized User agree to comply with all terms set forth in the Agreement and all applicable SRHS policies and procedures r</w:t>
      </w:r>
      <w:r w:rsidR="00EE1CC5">
        <w:rPr>
          <w:rFonts w:ascii="Times New Roman" w:hAnsi="Times New Roman" w:cs="Times New Roman"/>
        </w:rPr>
        <w:t xml:space="preserve">egarding access </w:t>
      </w:r>
      <w:r w:rsidR="00D26618">
        <w:rPr>
          <w:rFonts w:ascii="Times New Roman" w:hAnsi="Times New Roman" w:cs="Times New Roman"/>
        </w:rPr>
        <w:t>to SRHS Link.</w:t>
      </w:r>
      <w:r>
        <w:rPr>
          <w:rFonts w:ascii="Times New Roman" w:hAnsi="Times New Roman" w:cs="Times New Roman"/>
        </w:rPr>
        <w:t xml:space="preserve">  </w:t>
      </w:r>
    </w:p>
    <w:p w14:paraId="05AF5695" w14:textId="77777777" w:rsidR="00D60958" w:rsidRDefault="00D60958">
      <w:pPr>
        <w:pStyle w:val="CommentText"/>
        <w:jc w:val="both"/>
        <w:rPr>
          <w:rFonts w:ascii="Times New Roman" w:hAnsi="Times New Roman" w:cs="Times New Roman"/>
        </w:rPr>
      </w:pPr>
    </w:p>
    <w:p w14:paraId="32994BFA" w14:textId="56C1F7FD" w:rsidR="00D60958" w:rsidRDefault="00DD0ABD">
      <w:pPr>
        <w:pStyle w:val="CommentText"/>
        <w:jc w:val="both"/>
        <w:rPr>
          <w:rFonts w:ascii="Times New Roman" w:hAnsi="Times New Roman" w:cs="Times New Roman"/>
        </w:rPr>
      </w:pPr>
      <w:r>
        <w:rPr>
          <w:rFonts w:ascii="Times New Roman" w:hAnsi="Times New Roman" w:cs="Times New Roman"/>
        </w:rPr>
        <w:t>Authorized User has reviewed and understands the terms and condit</w:t>
      </w:r>
      <w:r w:rsidR="00EE1CC5">
        <w:rPr>
          <w:rFonts w:ascii="Times New Roman" w:hAnsi="Times New Roman" w:cs="Times New Roman"/>
        </w:rPr>
        <w:t xml:space="preserve">ions for access to </w:t>
      </w:r>
      <w:r w:rsidR="00D26618">
        <w:rPr>
          <w:rFonts w:ascii="Times New Roman" w:hAnsi="Times New Roman" w:cs="Times New Roman"/>
        </w:rPr>
        <w:t>SRHS Link</w:t>
      </w:r>
      <w:r>
        <w:rPr>
          <w:rFonts w:ascii="Times New Roman" w:hAnsi="Times New Roman" w:cs="Times New Roman"/>
        </w:rPr>
        <w:t xml:space="preserve"> as described in the Agreement. </w:t>
      </w:r>
    </w:p>
    <w:p w14:paraId="3E0471FD" w14:textId="77777777" w:rsidR="00D60958" w:rsidRDefault="00D60958">
      <w:pPr>
        <w:pStyle w:val="CommentText"/>
        <w:rPr>
          <w:rFonts w:ascii="Times New Roman" w:hAnsi="Times New Roman" w:cs="Times New Roman"/>
          <w:b/>
        </w:rPr>
      </w:pPr>
    </w:p>
    <w:p w14:paraId="4B95CB47" w14:textId="77777777" w:rsidR="00D60958" w:rsidRDefault="00D60958">
      <w:pPr>
        <w:pStyle w:val="ListParagraph"/>
        <w:ind w:left="1440"/>
        <w:jc w:val="both"/>
        <w:rPr>
          <w:rFonts w:ascii="Times New Roman" w:eastAsia="Times New Roman" w:hAnsi="Times New Roman" w:cs="Times New Roman"/>
          <w:color w:val="000000"/>
          <w:sz w:val="20"/>
          <w:szCs w:val="20"/>
          <w:lang w:val="en-CA"/>
        </w:rPr>
      </w:pPr>
    </w:p>
    <w:p w14:paraId="4CA450DD" w14:textId="77777777" w:rsidR="00D60958" w:rsidRPr="00684A66" w:rsidRDefault="00DD0ABD">
      <w:pPr>
        <w:jc w:val="both"/>
        <w:rPr>
          <w:rFonts w:ascii="Times New Roman" w:eastAsia="Times New Roman" w:hAnsi="Times New Roman" w:cs="Times New Roman"/>
          <w:b/>
          <w:color w:val="FF0000"/>
          <w:sz w:val="20"/>
          <w:szCs w:val="20"/>
          <w:u w:val="single"/>
          <w:lang w:val="en-CA"/>
        </w:rPr>
      </w:pPr>
      <w:r w:rsidRPr="00684A66">
        <w:rPr>
          <w:rFonts w:ascii="Times New Roman" w:eastAsia="Times New Roman" w:hAnsi="Times New Roman" w:cs="Times New Roman"/>
          <w:b/>
          <w:color w:val="FF0000"/>
          <w:sz w:val="20"/>
          <w:szCs w:val="20"/>
          <w:u w:val="single"/>
          <w:lang w:val="en-CA"/>
        </w:rPr>
        <w:t>Authorized User</w:t>
      </w:r>
    </w:p>
    <w:p w14:paraId="56BF019B" w14:textId="77777777" w:rsidR="00D60958" w:rsidRPr="00684A66" w:rsidRDefault="00D60958">
      <w:pPr>
        <w:keepNext/>
        <w:tabs>
          <w:tab w:val="left" w:pos="5040"/>
        </w:tabs>
        <w:jc w:val="both"/>
        <w:rPr>
          <w:rFonts w:ascii="Times New Roman" w:eastAsia="Calibri" w:hAnsi="Times New Roman" w:cs="Times New Roman"/>
          <w:color w:val="FF0000"/>
          <w:sz w:val="20"/>
          <w:szCs w:val="20"/>
        </w:rPr>
      </w:pPr>
    </w:p>
    <w:p w14:paraId="78AD708C" w14:textId="77777777" w:rsidR="00D60958" w:rsidRPr="00684A66" w:rsidRDefault="00DD0ABD">
      <w:pPr>
        <w:keepNext/>
        <w:tabs>
          <w:tab w:val="left" w:pos="5040"/>
        </w:tabs>
        <w:jc w:val="both"/>
        <w:rPr>
          <w:rFonts w:ascii="Times New Roman" w:eastAsia="Calibri" w:hAnsi="Times New Roman" w:cs="Times New Roman"/>
          <w:color w:val="FF0000"/>
          <w:sz w:val="20"/>
          <w:szCs w:val="20"/>
          <w:u w:val="single"/>
        </w:rPr>
      </w:pPr>
      <w:proofErr w:type="gramStart"/>
      <w:r w:rsidRPr="00684A66">
        <w:rPr>
          <w:rFonts w:ascii="Times New Roman" w:eastAsia="Calibri" w:hAnsi="Times New Roman" w:cs="Times New Roman"/>
          <w:color w:val="FF0000"/>
          <w:sz w:val="20"/>
          <w:szCs w:val="20"/>
        </w:rPr>
        <w:t>Signature:_</w:t>
      </w:r>
      <w:proofErr w:type="gramEnd"/>
      <w:r w:rsidRPr="00684A66">
        <w:rPr>
          <w:rFonts w:ascii="Times New Roman" w:eastAsia="Calibri" w:hAnsi="Times New Roman" w:cs="Times New Roman"/>
          <w:color w:val="FF0000"/>
          <w:sz w:val="20"/>
          <w:szCs w:val="20"/>
        </w:rPr>
        <w:t>________________________</w:t>
      </w:r>
      <w:r w:rsidRPr="00684A66">
        <w:rPr>
          <w:rFonts w:ascii="Times New Roman" w:eastAsia="Calibri" w:hAnsi="Times New Roman" w:cs="Times New Roman"/>
          <w:color w:val="FF0000"/>
          <w:sz w:val="20"/>
          <w:szCs w:val="20"/>
        </w:rPr>
        <w:tab/>
      </w:r>
      <w:r w:rsidRPr="00684A66">
        <w:rPr>
          <w:rFonts w:ascii="Times New Roman" w:eastAsia="Calibri" w:hAnsi="Times New Roman" w:cs="Times New Roman"/>
          <w:color w:val="FF0000"/>
          <w:sz w:val="20"/>
          <w:szCs w:val="20"/>
        </w:rPr>
        <w:tab/>
        <w:t xml:space="preserve"> </w:t>
      </w:r>
    </w:p>
    <w:p w14:paraId="30C39183" w14:textId="77777777" w:rsidR="00D60958" w:rsidRPr="00684A66" w:rsidRDefault="00D60958">
      <w:pPr>
        <w:keepNext/>
        <w:tabs>
          <w:tab w:val="left" w:pos="5040"/>
        </w:tabs>
        <w:rPr>
          <w:rFonts w:ascii="Times New Roman" w:eastAsia="Calibri" w:hAnsi="Times New Roman" w:cs="Times New Roman"/>
          <w:color w:val="FF0000"/>
          <w:sz w:val="20"/>
          <w:szCs w:val="20"/>
        </w:rPr>
      </w:pPr>
    </w:p>
    <w:p w14:paraId="59B222BC" w14:textId="77777777" w:rsidR="00D60958" w:rsidRPr="00684A66" w:rsidRDefault="00DD0ABD">
      <w:pPr>
        <w:keepNext/>
        <w:tabs>
          <w:tab w:val="left" w:pos="5040"/>
        </w:tabs>
        <w:rPr>
          <w:rFonts w:ascii="Times New Roman" w:eastAsia="Calibri" w:hAnsi="Times New Roman" w:cs="Times New Roman"/>
          <w:color w:val="FF0000"/>
          <w:sz w:val="20"/>
          <w:szCs w:val="20"/>
          <w:u w:val="single"/>
        </w:rPr>
      </w:pPr>
      <w:r w:rsidRPr="00684A66">
        <w:rPr>
          <w:rFonts w:ascii="Times New Roman" w:eastAsia="Calibri" w:hAnsi="Times New Roman" w:cs="Times New Roman"/>
          <w:color w:val="FF0000"/>
          <w:sz w:val="20"/>
          <w:szCs w:val="20"/>
        </w:rPr>
        <w:t>Name: ______________________</w:t>
      </w:r>
      <w:r w:rsidRPr="00684A66">
        <w:rPr>
          <w:rFonts w:ascii="Times New Roman" w:eastAsia="Calibri" w:hAnsi="Times New Roman" w:cs="Times New Roman"/>
          <w:color w:val="FF0000"/>
          <w:sz w:val="20"/>
          <w:szCs w:val="20"/>
        </w:rPr>
        <w:tab/>
      </w:r>
      <w:r w:rsidRPr="00684A66">
        <w:rPr>
          <w:rFonts w:ascii="Times New Roman" w:eastAsia="Calibri" w:hAnsi="Times New Roman" w:cs="Times New Roman"/>
          <w:color w:val="FF0000"/>
          <w:sz w:val="20"/>
          <w:szCs w:val="20"/>
        </w:rPr>
        <w:tab/>
        <w:t xml:space="preserve"> </w:t>
      </w:r>
    </w:p>
    <w:p w14:paraId="21EB5F77" w14:textId="77777777" w:rsidR="00D60958" w:rsidRPr="00684A66" w:rsidRDefault="00D60958">
      <w:pPr>
        <w:keepNext/>
        <w:tabs>
          <w:tab w:val="left" w:pos="5040"/>
        </w:tabs>
        <w:rPr>
          <w:rFonts w:ascii="Times New Roman" w:eastAsia="Calibri" w:hAnsi="Times New Roman" w:cs="Times New Roman"/>
          <w:color w:val="FF0000"/>
          <w:sz w:val="20"/>
          <w:szCs w:val="20"/>
        </w:rPr>
      </w:pPr>
    </w:p>
    <w:p w14:paraId="5DBA118D" w14:textId="77777777" w:rsidR="00D60958" w:rsidRPr="00684A66" w:rsidRDefault="00DD0ABD">
      <w:pPr>
        <w:keepNext/>
        <w:tabs>
          <w:tab w:val="left" w:pos="5040"/>
        </w:tabs>
        <w:rPr>
          <w:rFonts w:ascii="Times New Roman" w:eastAsia="Calibri" w:hAnsi="Times New Roman" w:cs="Times New Roman"/>
          <w:color w:val="FF0000"/>
          <w:sz w:val="20"/>
          <w:szCs w:val="20"/>
          <w:u w:val="single"/>
        </w:rPr>
      </w:pPr>
      <w:r w:rsidRPr="00684A66">
        <w:rPr>
          <w:rFonts w:ascii="Times New Roman" w:eastAsia="Calibri" w:hAnsi="Times New Roman" w:cs="Times New Roman"/>
          <w:color w:val="FF0000"/>
          <w:sz w:val="20"/>
          <w:szCs w:val="20"/>
        </w:rPr>
        <w:t xml:space="preserve">Title: _______________________    </w:t>
      </w:r>
      <w:r w:rsidRPr="00684A66">
        <w:rPr>
          <w:rFonts w:ascii="Times New Roman" w:eastAsia="Calibri" w:hAnsi="Times New Roman" w:cs="Times New Roman"/>
          <w:color w:val="FF0000"/>
          <w:sz w:val="20"/>
          <w:szCs w:val="20"/>
        </w:rPr>
        <w:tab/>
      </w:r>
      <w:r w:rsidRPr="00684A66">
        <w:rPr>
          <w:rFonts w:ascii="Times New Roman" w:eastAsia="Calibri" w:hAnsi="Times New Roman" w:cs="Times New Roman"/>
          <w:color w:val="FF0000"/>
          <w:sz w:val="20"/>
          <w:szCs w:val="20"/>
        </w:rPr>
        <w:tab/>
        <w:t xml:space="preserve">     </w:t>
      </w:r>
    </w:p>
    <w:p w14:paraId="46402657" w14:textId="77777777" w:rsidR="00D60958" w:rsidRPr="00684A66" w:rsidRDefault="00D60958">
      <w:pPr>
        <w:jc w:val="both"/>
        <w:rPr>
          <w:rFonts w:ascii="Times New Roman" w:eastAsia="Calibri" w:hAnsi="Times New Roman" w:cs="Times New Roman"/>
          <w:color w:val="FF0000"/>
          <w:sz w:val="20"/>
          <w:szCs w:val="20"/>
        </w:rPr>
      </w:pPr>
    </w:p>
    <w:p w14:paraId="260BA276" w14:textId="77777777" w:rsidR="00D60958" w:rsidRPr="00684A66" w:rsidRDefault="00DD0ABD">
      <w:pPr>
        <w:jc w:val="both"/>
        <w:rPr>
          <w:rFonts w:ascii="Times New Roman" w:eastAsia="Times New Roman" w:hAnsi="Times New Roman" w:cs="Times New Roman"/>
          <w:color w:val="FF0000"/>
          <w:sz w:val="20"/>
          <w:szCs w:val="20"/>
          <w:lang w:val="en-CA"/>
        </w:rPr>
      </w:pPr>
      <w:proofErr w:type="gramStart"/>
      <w:r w:rsidRPr="00684A66">
        <w:rPr>
          <w:rFonts w:ascii="Times New Roman" w:eastAsia="Calibri" w:hAnsi="Times New Roman" w:cs="Times New Roman"/>
          <w:color w:val="FF0000"/>
          <w:sz w:val="20"/>
          <w:szCs w:val="20"/>
        </w:rPr>
        <w:t>Date:_</w:t>
      </w:r>
      <w:proofErr w:type="gramEnd"/>
      <w:r w:rsidRPr="00684A66">
        <w:rPr>
          <w:rFonts w:ascii="Times New Roman" w:eastAsia="Calibri" w:hAnsi="Times New Roman" w:cs="Times New Roman"/>
          <w:color w:val="FF0000"/>
          <w:sz w:val="20"/>
          <w:szCs w:val="20"/>
        </w:rPr>
        <w:t>_______________________</w:t>
      </w:r>
    </w:p>
    <w:p w14:paraId="27644DF4" w14:textId="77777777" w:rsidR="00D60958" w:rsidRPr="00684A66" w:rsidRDefault="00D60958">
      <w:pPr>
        <w:pStyle w:val="ListParagraph"/>
        <w:ind w:left="360"/>
        <w:jc w:val="both"/>
        <w:rPr>
          <w:rFonts w:ascii="Times New Roman" w:eastAsia="Times New Roman" w:hAnsi="Times New Roman" w:cs="Times New Roman"/>
          <w:color w:val="FF0000"/>
          <w:sz w:val="20"/>
          <w:szCs w:val="20"/>
          <w:lang w:val="en-CA"/>
        </w:rPr>
      </w:pPr>
    </w:p>
    <w:p w14:paraId="4E0F4F40" w14:textId="77777777" w:rsidR="00D60958" w:rsidRPr="00684A66" w:rsidRDefault="00D60958">
      <w:pPr>
        <w:jc w:val="both"/>
        <w:rPr>
          <w:rFonts w:ascii="Times New Roman" w:eastAsia="Times New Roman" w:hAnsi="Times New Roman" w:cs="Times New Roman"/>
          <w:color w:val="FF0000"/>
          <w:sz w:val="20"/>
          <w:szCs w:val="20"/>
          <w:lang w:val="en-CA"/>
        </w:rPr>
      </w:pPr>
    </w:p>
    <w:p w14:paraId="3C601A46" w14:textId="77777777" w:rsidR="00FC53EE" w:rsidRPr="00684A66" w:rsidRDefault="00DD0ABD" w:rsidP="00FC53EE">
      <w:pPr>
        <w:keepNext/>
        <w:tabs>
          <w:tab w:val="left" w:pos="5040"/>
        </w:tabs>
        <w:spacing w:after="240"/>
        <w:jc w:val="both"/>
        <w:rPr>
          <w:rFonts w:ascii="Times New Roman" w:eastAsia="Calibri" w:hAnsi="Times New Roman" w:cs="Times New Roman"/>
          <w:b/>
          <w:color w:val="FF0000"/>
          <w:sz w:val="20"/>
          <w:szCs w:val="20"/>
        </w:rPr>
      </w:pPr>
      <w:r w:rsidRPr="00684A66">
        <w:rPr>
          <w:rFonts w:ascii="Times New Roman" w:hAnsi="Times New Roman" w:cs="Times New Roman"/>
          <w:color w:val="FF0000"/>
          <w:sz w:val="20"/>
          <w:szCs w:val="20"/>
        </w:rPr>
        <w:t xml:space="preserve"> </w:t>
      </w:r>
      <w:r w:rsidRPr="00684A66">
        <w:rPr>
          <w:rFonts w:ascii="Times New Roman" w:hAnsi="Times New Roman" w:cs="Times New Roman"/>
          <w:color w:val="FF0000"/>
          <w:sz w:val="20"/>
          <w:szCs w:val="20"/>
        </w:rPr>
        <w:br/>
      </w:r>
      <w:r w:rsidR="00FC53EE" w:rsidRPr="00684A66">
        <w:rPr>
          <w:rFonts w:ascii="Times New Roman" w:hAnsi="Times New Roman" w:cs="Times New Roman"/>
          <w:b/>
          <w:color w:val="FF0000"/>
          <w:sz w:val="20"/>
          <w:szCs w:val="20"/>
          <w:u w:val="single"/>
        </w:rPr>
        <w:t>Participant (same signature as page 3)</w:t>
      </w:r>
      <w:r w:rsidR="00FC53EE" w:rsidRPr="00684A66">
        <w:rPr>
          <w:rFonts w:ascii="Times New Roman" w:eastAsia="Calibri" w:hAnsi="Times New Roman" w:cs="Times New Roman"/>
          <w:b/>
          <w:color w:val="FF0000"/>
          <w:sz w:val="20"/>
          <w:szCs w:val="20"/>
        </w:rPr>
        <w:tab/>
      </w:r>
      <w:r w:rsidR="00FC53EE" w:rsidRPr="00684A66">
        <w:rPr>
          <w:rFonts w:ascii="Times New Roman" w:eastAsia="Calibri" w:hAnsi="Times New Roman" w:cs="Times New Roman"/>
          <w:b/>
          <w:color w:val="FF0000"/>
          <w:sz w:val="20"/>
          <w:szCs w:val="20"/>
          <w:u w:val="single"/>
        </w:rPr>
        <w:t xml:space="preserve"> </w:t>
      </w:r>
    </w:p>
    <w:p w14:paraId="4DDCC8F8" w14:textId="77777777" w:rsidR="00FC53EE" w:rsidRPr="00684A66" w:rsidRDefault="00FC53EE" w:rsidP="00FC53EE">
      <w:pPr>
        <w:keepNext/>
        <w:tabs>
          <w:tab w:val="left" w:pos="5040"/>
        </w:tabs>
        <w:jc w:val="both"/>
        <w:rPr>
          <w:rFonts w:ascii="Times New Roman" w:eastAsia="Calibri" w:hAnsi="Times New Roman" w:cs="Times New Roman"/>
          <w:color w:val="FF0000"/>
          <w:sz w:val="20"/>
          <w:szCs w:val="20"/>
          <w:u w:val="single"/>
        </w:rPr>
      </w:pPr>
      <w:proofErr w:type="gramStart"/>
      <w:r w:rsidRPr="00684A66">
        <w:rPr>
          <w:rFonts w:ascii="Times New Roman" w:eastAsia="Calibri" w:hAnsi="Times New Roman" w:cs="Times New Roman"/>
          <w:color w:val="FF0000"/>
          <w:sz w:val="20"/>
          <w:szCs w:val="20"/>
        </w:rPr>
        <w:t>Signature:_</w:t>
      </w:r>
      <w:proofErr w:type="gramEnd"/>
      <w:r w:rsidRPr="00684A66">
        <w:rPr>
          <w:rFonts w:ascii="Times New Roman" w:eastAsia="Calibri" w:hAnsi="Times New Roman" w:cs="Times New Roman"/>
          <w:color w:val="FF0000"/>
          <w:sz w:val="20"/>
          <w:szCs w:val="20"/>
        </w:rPr>
        <w:t>________________________</w:t>
      </w:r>
      <w:r w:rsidRPr="00684A66">
        <w:rPr>
          <w:rFonts w:ascii="Times New Roman" w:eastAsia="Calibri" w:hAnsi="Times New Roman" w:cs="Times New Roman"/>
          <w:color w:val="FF0000"/>
          <w:sz w:val="20"/>
          <w:szCs w:val="20"/>
        </w:rPr>
        <w:tab/>
      </w:r>
      <w:r w:rsidRPr="00684A66">
        <w:rPr>
          <w:rFonts w:ascii="Times New Roman" w:eastAsia="Calibri" w:hAnsi="Times New Roman" w:cs="Times New Roman"/>
          <w:color w:val="FF0000"/>
          <w:sz w:val="20"/>
          <w:szCs w:val="20"/>
        </w:rPr>
        <w:tab/>
        <w:t xml:space="preserve"> </w:t>
      </w:r>
    </w:p>
    <w:p w14:paraId="2A16AE42" w14:textId="77777777" w:rsidR="00FC53EE" w:rsidRPr="00684A66" w:rsidRDefault="00FC53EE" w:rsidP="00FC53EE">
      <w:pPr>
        <w:keepNext/>
        <w:tabs>
          <w:tab w:val="left" w:pos="5040"/>
        </w:tabs>
        <w:rPr>
          <w:rFonts w:ascii="Times New Roman" w:eastAsia="Calibri" w:hAnsi="Times New Roman" w:cs="Times New Roman"/>
          <w:color w:val="FF0000"/>
          <w:sz w:val="20"/>
          <w:szCs w:val="20"/>
        </w:rPr>
      </w:pPr>
    </w:p>
    <w:p w14:paraId="4327DD7D" w14:textId="77777777" w:rsidR="00FC53EE" w:rsidRPr="00684A66" w:rsidRDefault="00FC53EE" w:rsidP="00FC53EE">
      <w:pPr>
        <w:keepNext/>
        <w:tabs>
          <w:tab w:val="left" w:pos="5040"/>
        </w:tabs>
        <w:rPr>
          <w:rFonts w:ascii="Times New Roman" w:eastAsia="Calibri" w:hAnsi="Times New Roman" w:cs="Times New Roman"/>
          <w:color w:val="FF0000"/>
          <w:sz w:val="20"/>
          <w:szCs w:val="20"/>
          <w:u w:val="single"/>
        </w:rPr>
      </w:pPr>
      <w:r w:rsidRPr="00684A66">
        <w:rPr>
          <w:rFonts w:ascii="Times New Roman" w:eastAsia="Calibri" w:hAnsi="Times New Roman" w:cs="Times New Roman"/>
          <w:color w:val="FF0000"/>
          <w:sz w:val="20"/>
          <w:szCs w:val="20"/>
        </w:rPr>
        <w:t>Name: ______________________</w:t>
      </w:r>
      <w:r w:rsidRPr="00684A66">
        <w:rPr>
          <w:rFonts w:ascii="Times New Roman" w:eastAsia="Calibri" w:hAnsi="Times New Roman" w:cs="Times New Roman"/>
          <w:color w:val="FF0000"/>
          <w:sz w:val="20"/>
          <w:szCs w:val="20"/>
        </w:rPr>
        <w:tab/>
      </w:r>
      <w:r w:rsidRPr="00684A66">
        <w:rPr>
          <w:rFonts w:ascii="Times New Roman" w:eastAsia="Calibri" w:hAnsi="Times New Roman" w:cs="Times New Roman"/>
          <w:color w:val="FF0000"/>
          <w:sz w:val="20"/>
          <w:szCs w:val="20"/>
        </w:rPr>
        <w:tab/>
        <w:t xml:space="preserve"> </w:t>
      </w:r>
    </w:p>
    <w:p w14:paraId="6B68D122" w14:textId="77777777" w:rsidR="00FC53EE" w:rsidRPr="00684A66" w:rsidRDefault="00FC53EE" w:rsidP="00FC53EE">
      <w:pPr>
        <w:keepNext/>
        <w:tabs>
          <w:tab w:val="left" w:pos="5040"/>
        </w:tabs>
        <w:rPr>
          <w:rFonts w:ascii="Times New Roman" w:eastAsia="Calibri" w:hAnsi="Times New Roman" w:cs="Times New Roman"/>
          <w:color w:val="FF0000"/>
          <w:sz w:val="20"/>
          <w:szCs w:val="20"/>
        </w:rPr>
      </w:pPr>
    </w:p>
    <w:p w14:paraId="2F2C058E" w14:textId="77777777" w:rsidR="00FC53EE" w:rsidRPr="00684A66" w:rsidRDefault="00FC53EE" w:rsidP="00FC53EE">
      <w:pPr>
        <w:keepNext/>
        <w:tabs>
          <w:tab w:val="left" w:pos="5040"/>
        </w:tabs>
        <w:rPr>
          <w:rFonts w:ascii="Times New Roman" w:eastAsia="Calibri" w:hAnsi="Times New Roman" w:cs="Times New Roman"/>
          <w:color w:val="FF0000"/>
          <w:sz w:val="20"/>
          <w:szCs w:val="20"/>
          <w:u w:val="single"/>
        </w:rPr>
      </w:pPr>
      <w:r w:rsidRPr="00684A66">
        <w:rPr>
          <w:rFonts w:ascii="Times New Roman" w:eastAsia="Calibri" w:hAnsi="Times New Roman" w:cs="Times New Roman"/>
          <w:color w:val="FF0000"/>
          <w:sz w:val="20"/>
          <w:szCs w:val="20"/>
        </w:rPr>
        <w:t xml:space="preserve">Title: _______________________    </w:t>
      </w:r>
      <w:r w:rsidRPr="00684A66">
        <w:rPr>
          <w:rFonts w:ascii="Times New Roman" w:eastAsia="Calibri" w:hAnsi="Times New Roman" w:cs="Times New Roman"/>
          <w:color w:val="FF0000"/>
          <w:sz w:val="20"/>
          <w:szCs w:val="20"/>
        </w:rPr>
        <w:tab/>
      </w:r>
      <w:r w:rsidRPr="00684A66">
        <w:rPr>
          <w:rFonts w:ascii="Times New Roman" w:eastAsia="Calibri" w:hAnsi="Times New Roman" w:cs="Times New Roman"/>
          <w:color w:val="FF0000"/>
          <w:sz w:val="20"/>
          <w:szCs w:val="20"/>
        </w:rPr>
        <w:tab/>
        <w:t xml:space="preserve">     </w:t>
      </w:r>
    </w:p>
    <w:p w14:paraId="46DDEA55" w14:textId="77777777" w:rsidR="00FC53EE" w:rsidRPr="00684A66" w:rsidRDefault="00FC53EE" w:rsidP="00FC53EE">
      <w:pPr>
        <w:keepNext/>
        <w:tabs>
          <w:tab w:val="left" w:pos="5040"/>
        </w:tabs>
        <w:rPr>
          <w:rFonts w:ascii="Times New Roman" w:eastAsia="Calibri" w:hAnsi="Times New Roman" w:cs="Times New Roman"/>
          <w:color w:val="FF0000"/>
          <w:sz w:val="20"/>
          <w:szCs w:val="20"/>
        </w:rPr>
      </w:pPr>
    </w:p>
    <w:p w14:paraId="4A739F3D" w14:textId="77777777" w:rsidR="00FC53EE" w:rsidRDefault="00FC53EE" w:rsidP="00FC53EE">
      <w:pPr>
        <w:keepNext/>
        <w:tabs>
          <w:tab w:val="left" w:pos="5040"/>
        </w:tabs>
        <w:rPr>
          <w:rFonts w:ascii="Times New Roman" w:eastAsia="Calibri" w:hAnsi="Times New Roman" w:cs="Times New Roman"/>
          <w:sz w:val="20"/>
          <w:szCs w:val="20"/>
        </w:rPr>
      </w:pPr>
      <w:proofErr w:type="gramStart"/>
      <w:r w:rsidRPr="00684A66">
        <w:rPr>
          <w:rFonts w:ascii="Times New Roman" w:eastAsia="Calibri" w:hAnsi="Times New Roman" w:cs="Times New Roman"/>
          <w:color w:val="FF0000"/>
          <w:sz w:val="20"/>
          <w:szCs w:val="20"/>
        </w:rPr>
        <w:t>Date:_</w:t>
      </w:r>
      <w:proofErr w:type="gramEnd"/>
      <w:r w:rsidRPr="00684A66">
        <w:rPr>
          <w:rFonts w:ascii="Times New Roman" w:eastAsia="Calibri" w:hAnsi="Times New Roman" w:cs="Times New Roman"/>
          <w:color w:val="FF0000"/>
          <w:sz w:val="20"/>
          <w:szCs w:val="20"/>
        </w:rPr>
        <w:t>_______________________</w:t>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p>
    <w:p w14:paraId="50B0B143" w14:textId="77777777" w:rsidR="00FC53EE" w:rsidRDefault="00FC53EE" w:rsidP="00FC53EE">
      <w:pPr>
        <w:keepNext/>
        <w:tabs>
          <w:tab w:val="left" w:pos="5040"/>
        </w:tabs>
        <w:rPr>
          <w:rFonts w:ascii="Times New Roman" w:hAnsi="Times New Roman" w:cs="Times New Roman"/>
          <w:sz w:val="20"/>
          <w:szCs w:val="20"/>
        </w:rPr>
      </w:pPr>
      <w:r>
        <w:rPr>
          <w:rFonts w:ascii="Times New Roman" w:eastAsia="Calibri" w:hAnsi="Times New Roman" w:cs="Times New Roman"/>
          <w:sz w:val="20"/>
          <w:szCs w:val="20"/>
        </w:rPr>
        <w:t xml:space="preserve"> </w:t>
      </w:r>
    </w:p>
    <w:p w14:paraId="258D49D5" w14:textId="77777777" w:rsidR="00FC53EE" w:rsidRDefault="00FC53EE" w:rsidP="00FC53EE">
      <w:pPr>
        <w:jc w:val="both"/>
        <w:rPr>
          <w:rFonts w:ascii="Times New Roman" w:eastAsia="Times New Roman" w:hAnsi="Times New Roman" w:cs="Times New Roman"/>
          <w:b/>
          <w:color w:val="000000"/>
          <w:sz w:val="20"/>
          <w:szCs w:val="20"/>
          <w:u w:val="single"/>
          <w:lang w:val="en-CA"/>
        </w:rPr>
      </w:pPr>
    </w:p>
    <w:p w14:paraId="385638D6" w14:textId="77777777" w:rsidR="00D60958" w:rsidRDefault="00D60958">
      <w:pPr>
        <w:pStyle w:val="ListParagraph"/>
        <w:ind w:left="360"/>
        <w:jc w:val="both"/>
        <w:rPr>
          <w:rFonts w:ascii="Times New Roman" w:hAnsi="Times New Roman" w:cs="Times New Roman"/>
          <w:sz w:val="20"/>
          <w:szCs w:val="20"/>
        </w:rPr>
      </w:pPr>
    </w:p>
    <w:p w14:paraId="5ECF3605" w14:textId="77777777" w:rsidR="00D60958" w:rsidRDefault="00D60958">
      <w:pPr>
        <w:rPr>
          <w:rFonts w:ascii="Times New Roman" w:hAnsi="Times New Roman" w:cs="Times New Roman"/>
          <w:sz w:val="20"/>
          <w:szCs w:val="20"/>
        </w:rPr>
      </w:pPr>
    </w:p>
    <w:sectPr w:rsidR="00D609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2447" w14:textId="77777777" w:rsidR="00D60958" w:rsidRDefault="00DD0ABD">
      <w:r>
        <w:separator/>
      </w:r>
    </w:p>
  </w:endnote>
  <w:endnote w:type="continuationSeparator" w:id="0">
    <w:p w14:paraId="7206A336" w14:textId="77777777" w:rsidR="00D60958" w:rsidRDefault="00DD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20554"/>
      <w:docPartObj>
        <w:docPartGallery w:val="Page Numbers (Bottom of Page)"/>
        <w:docPartUnique/>
      </w:docPartObj>
    </w:sdtPr>
    <w:sdtEndPr/>
    <w:sdtContent>
      <w:sdt>
        <w:sdtPr>
          <w:id w:val="565050523"/>
          <w:docPartObj>
            <w:docPartGallery w:val="Page Numbers (Top of Page)"/>
            <w:docPartUnique/>
          </w:docPartObj>
        </w:sdtPr>
        <w:sdtEndPr/>
        <w:sdtContent>
          <w:p w14:paraId="195D330C" w14:textId="2543BD20" w:rsidR="00D60958" w:rsidRDefault="008024F4">
            <w:pPr>
              <w:pStyle w:val="Footer"/>
              <w:tabs>
                <w:tab w:val="clear" w:pos="4680"/>
                <w:tab w:val="center" w:pos="9270"/>
              </w:tabs>
            </w:pPr>
            <w:r>
              <w:rPr>
                <w:rFonts w:ascii="Times New Roman" w:hAnsi="Times New Roman" w:cs="Times New Roman"/>
                <w:b/>
                <w:sz w:val="16"/>
                <w:szCs w:val="16"/>
              </w:rPr>
              <w:t>SRHS Link</w:t>
            </w:r>
            <w:r w:rsidR="00DD0ABD">
              <w:rPr>
                <w:rFonts w:ascii="Times New Roman" w:hAnsi="Times New Roman" w:cs="Times New Roman"/>
                <w:b/>
                <w:sz w:val="16"/>
                <w:szCs w:val="16"/>
              </w:rPr>
              <w:t xml:space="preserve"> Access and Use Agreement</w:t>
            </w:r>
            <w:r w:rsidR="00DD0ABD">
              <w:rPr>
                <w:rFonts w:ascii="Times New Roman" w:hAnsi="Times New Roman" w:cs="Times New Roman"/>
                <w:b/>
                <w:sz w:val="16"/>
                <w:szCs w:val="16"/>
              </w:rPr>
              <w:tab/>
            </w:r>
            <w:r w:rsidR="00DD0ABD">
              <w:rPr>
                <w:rFonts w:ascii="Times New Roman" w:hAnsi="Times New Roman" w:cs="Times New Roman"/>
                <w:sz w:val="16"/>
                <w:szCs w:val="16"/>
              </w:rPr>
              <w:t xml:space="preserve">Page </w:t>
            </w:r>
            <w:r w:rsidR="00DD0ABD">
              <w:rPr>
                <w:rFonts w:ascii="Times New Roman" w:hAnsi="Times New Roman" w:cs="Times New Roman"/>
                <w:b/>
                <w:sz w:val="16"/>
                <w:szCs w:val="16"/>
              </w:rPr>
              <w:fldChar w:fldCharType="begin"/>
            </w:r>
            <w:r w:rsidR="00DD0ABD">
              <w:rPr>
                <w:rFonts w:ascii="Times New Roman" w:hAnsi="Times New Roman" w:cs="Times New Roman"/>
                <w:b/>
                <w:sz w:val="16"/>
                <w:szCs w:val="16"/>
              </w:rPr>
              <w:instrText xml:space="preserve"> PAGE </w:instrText>
            </w:r>
            <w:r w:rsidR="00DD0ABD">
              <w:rPr>
                <w:rFonts w:ascii="Times New Roman" w:hAnsi="Times New Roman" w:cs="Times New Roman"/>
                <w:b/>
                <w:sz w:val="16"/>
                <w:szCs w:val="16"/>
              </w:rPr>
              <w:fldChar w:fldCharType="separate"/>
            </w:r>
            <w:r w:rsidR="00574363">
              <w:rPr>
                <w:rFonts w:ascii="Times New Roman" w:hAnsi="Times New Roman" w:cs="Times New Roman"/>
                <w:b/>
                <w:noProof/>
                <w:sz w:val="16"/>
                <w:szCs w:val="16"/>
              </w:rPr>
              <w:t>4</w:t>
            </w:r>
            <w:r w:rsidR="00DD0ABD">
              <w:rPr>
                <w:rFonts w:ascii="Times New Roman" w:hAnsi="Times New Roman" w:cs="Times New Roman"/>
                <w:b/>
                <w:sz w:val="16"/>
                <w:szCs w:val="16"/>
              </w:rPr>
              <w:fldChar w:fldCharType="end"/>
            </w:r>
            <w:r w:rsidR="00DD0ABD">
              <w:rPr>
                <w:rFonts w:ascii="Times New Roman" w:hAnsi="Times New Roman" w:cs="Times New Roman"/>
                <w:sz w:val="16"/>
                <w:szCs w:val="16"/>
              </w:rPr>
              <w:t xml:space="preserve"> of </w:t>
            </w:r>
            <w:r w:rsidR="00DD0ABD">
              <w:rPr>
                <w:rFonts w:ascii="Times New Roman" w:hAnsi="Times New Roman" w:cs="Times New Roman"/>
                <w:b/>
                <w:sz w:val="16"/>
                <w:szCs w:val="16"/>
              </w:rPr>
              <w:fldChar w:fldCharType="begin"/>
            </w:r>
            <w:r w:rsidR="00DD0ABD">
              <w:rPr>
                <w:rFonts w:ascii="Times New Roman" w:hAnsi="Times New Roman" w:cs="Times New Roman"/>
                <w:b/>
                <w:sz w:val="16"/>
                <w:szCs w:val="16"/>
              </w:rPr>
              <w:instrText xml:space="preserve"> NUMPAGES  </w:instrText>
            </w:r>
            <w:r w:rsidR="00DD0ABD">
              <w:rPr>
                <w:rFonts w:ascii="Times New Roman" w:hAnsi="Times New Roman" w:cs="Times New Roman"/>
                <w:b/>
                <w:sz w:val="16"/>
                <w:szCs w:val="16"/>
              </w:rPr>
              <w:fldChar w:fldCharType="separate"/>
            </w:r>
            <w:r w:rsidR="00574363">
              <w:rPr>
                <w:rFonts w:ascii="Times New Roman" w:hAnsi="Times New Roman" w:cs="Times New Roman"/>
                <w:b/>
                <w:noProof/>
                <w:sz w:val="16"/>
                <w:szCs w:val="16"/>
              </w:rPr>
              <w:t>4</w:t>
            </w:r>
            <w:r w:rsidR="00DD0ABD">
              <w:rPr>
                <w:rFonts w:ascii="Times New Roman" w:hAnsi="Times New Roman" w:cs="Times New Roman"/>
                <w:b/>
                <w:sz w:val="16"/>
                <w:szCs w:val="16"/>
              </w:rPr>
              <w:fldChar w:fldCharType="end"/>
            </w:r>
          </w:p>
        </w:sdtContent>
      </w:sdt>
    </w:sdtContent>
  </w:sdt>
  <w:p w14:paraId="277C16F2" w14:textId="77777777" w:rsidR="00D60958" w:rsidRDefault="00D60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40CE" w14:textId="77777777" w:rsidR="00D60958" w:rsidRDefault="00DD0ABD">
      <w:r>
        <w:separator/>
      </w:r>
    </w:p>
  </w:footnote>
  <w:footnote w:type="continuationSeparator" w:id="0">
    <w:p w14:paraId="6CD7A407" w14:textId="77777777" w:rsidR="00D60958" w:rsidRDefault="00DD0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6DA"/>
    <w:multiLevelType w:val="hybridMultilevel"/>
    <w:tmpl w:val="76B0C8E8"/>
    <w:lvl w:ilvl="0" w:tplc="0409000F">
      <w:start w:val="1"/>
      <w:numFmt w:val="decimal"/>
      <w:lvlText w:val="%1."/>
      <w:lvlJc w:val="left"/>
      <w:pPr>
        <w:ind w:left="720" w:hanging="360"/>
      </w:pPr>
      <w:rPr>
        <w:rFonts w:hint="default"/>
      </w:rPr>
    </w:lvl>
    <w:lvl w:ilvl="1" w:tplc="448E7DCC">
      <w:start w:val="1"/>
      <w:numFmt w:val="lowerLetter"/>
      <w:lvlText w:val="%2."/>
      <w:lvlJc w:val="left"/>
      <w:pPr>
        <w:ind w:left="1440" w:hanging="360"/>
      </w:pPr>
    </w:lvl>
    <w:lvl w:ilvl="2" w:tplc="61CE81C0">
      <w:start w:val="1"/>
      <w:numFmt w:val="lowerRoman"/>
      <w:lvlText w:val="%3."/>
      <w:lvlJc w:val="right"/>
      <w:pPr>
        <w:ind w:left="2160" w:hanging="180"/>
      </w:pPr>
    </w:lvl>
    <w:lvl w:ilvl="3" w:tplc="368C1510">
      <w:start w:val="1"/>
      <w:numFmt w:val="decimal"/>
      <w:lvlText w:val="%4."/>
      <w:lvlJc w:val="left"/>
      <w:pPr>
        <w:ind w:left="2880" w:hanging="360"/>
      </w:pPr>
    </w:lvl>
    <w:lvl w:ilvl="4" w:tplc="53DA544E" w:tentative="1">
      <w:start w:val="1"/>
      <w:numFmt w:val="lowerLetter"/>
      <w:lvlText w:val="%5."/>
      <w:lvlJc w:val="left"/>
      <w:pPr>
        <w:ind w:left="3600" w:hanging="360"/>
      </w:pPr>
    </w:lvl>
    <w:lvl w:ilvl="5" w:tplc="CAC4563C" w:tentative="1">
      <w:start w:val="1"/>
      <w:numFmt w:val="lowerRoman"/>
      <w:lvlText w:val="%6."/>
      <w:lvlJc w:val="right"/>
      <w:pPr>
        <w:ind w:left="4320" w:hanging="180"/>
      </w:pPr>
    </w:lvl>
    <w:lvl w:ilvl="6" w:tplc="9E6621F8" w:tentative="1">
      <w:start w:val="1"/>
      <w:numFmt w:val="decimal"/>
      <w:lvlText w:val="%7."/>
      <w:lvlJc w:val="left"/>
      <w:pPr>
        <w:ind w:left="5040" w:hanging="360"/>
      </w:pPr>
    </w:lvl>
    <w:lvl w:ilvl="7" w:tplc="781435BE" w:tentative="1">
      <w:start w:val="1"/>
      <w:numFmt w:val="lowerLetter"/>
      <w:lvlText w:val="%8."/>
      <w:lvlJc w:val="left"/>
      <w:pPr>
        <w:ind w:left="5760" w:hanging="360"/>
      </w:pPr>
    </w:lvl>
    <w:lvl w:ilvl="8" w:tplc="028AA9D4" w:tentative="1">
      <w:start w:val="1"/>
      <w:numFmt w:val="lowerRoman"/>
      <w:lvlText w:val="%9."/>
      <w:lvlJc w:val="right"/>
      <w:pPr>
        <w:ind w:left="6480" w:hanging="180"/>
      </w:pPr>
    </w:lvl>
  </w:abstractNum>
  <w:abstractNum w:abstractNumId="1" w15:restartNumberingAfterBreak="0">
    <w:nsid w:val="0AAC21A5"/>
    <w:multiLevelType w:val="hybridMultilevel"/>
    <w:tmpl w:val="FF1806DA"/>
    <w:lvl w:ilvl="0" w:tplc="2CDA3292">
      <w:start w:val="1"/>
      <w:numFmt w:val="decimal"/>
      <w:lvlText w:val="%1."/>
      <w:lvlJc w:val="left"/>
      <w:pPr>
        <w:ind w:left="720" w:hanging="360"/>
      </w:pPr>
      <w:rPr>
        <w:rFonts w:hint="default"/>
        <w:b w:val="0"/>
      </w:rPr>
    </w:lvl>
    <w:lvl w:ilvl="1" w:tplc="448E7DCC">
      <w:start w:val="1"/>
      <w:numFmt w:val="lowerLetter"/>
      <w:lvlText w:val="%2."/>
      <w:lvlJc w:val="left"/>
      <w:pPr>
        <w:ind w:left="1440" w:hanging="360"/>
      </w:pPr>
    </w:lvl>
    <w:lvl w:ilvl="2" w:tplc="61CE81C0">
      <w:start w:val="1"/>
      <w:numFmt w:val="lowerRoman"/>
      <w:lvlText w:val="%3."/>
      <w:lvlJc w:val="right"/>
      <w:pPr>
        <w:ind w:left="2160" w:hanging="180"/>
      </w:pPr>
    </w:lvl>
    <w:lvl w:ilvl="3" w:tplc="368C1510">
      <w:start w:val="1"/>
      <w:numFmt w:val="decimal"/>
      <w:lvlText w:val="%4."/>
      <w:lvlJc w:val="left"/>
      <w:pPr>
        <w:ind w:left="2880" w:hanging="360"/>
      </w:pPr>
    </w:lvl>
    <w:lvl w:ilvl="4" w:tplc="53DA544E" w:tentative="1">
      <w:start w:val="1"/>
      <w:numFmt w:val="lowerLetter"/>
      <w:lvlText w:val="%5."/>
      <w:lvlJc w:val="left"/>
      <w:pPr>
        <w:ind w:left="3600" w:hanging="360"/>
      </w:pPr>
    </w:lvl>
    <w:lvl w:ilvl="5" w:tplc="CAC4563C" w:tentative="1">
      <w:start w:val="1"/>
      <w:numFmt w:val="lowerRoman"/>
      <w:lvlText w:val="%6."/>
      <w:lvlJc w:val="right"/>
      <w:pPr>
        <w:ind w:left="4320" w:hanging="180"/>
      </w:pPr>
    </w:lvl>
    <w:lvl w:ilvl="6" w:tplc="9E6621F8" w:tentative="1">
      <w:start w:val="1"/>
      <w:numFmt w:val="decimal"/>
      <w:lvlText w:val="%7."/>
      <w:lvlJc w:val="left"/>
      <w:pPr>
        <w:ind w:left="5040" w:hanging="360"/>
      </w:pPr>
    </w:lvl>
    <w:lvl w:ilvl="7" w:tplc="781435BE" w:tentative="1">
      <w:start w:val="1"/>
      <w:numFmt w:val="lowerLetter"/>
      <w:lvlText w:val="%8."/>
      <w:lvlJc w:val="left"/>
      <w:pPr>
        <w:ind w:left="5760" w:hanging="360"/>
      </w:pPr>
    </w:lvl>
    <w:lvl w:ilvl="8" w:tplc="028AA9D4" w:tentative="1">
      <w:start w:val="1"/>
      <w:numFmt w:val="lowerRoman"/>
      <w:lvlText w:val="%9."/>
      <w:lvlJc w:val="right"/>
      <w:pPr>
        <w:ind w:left="6480" w:hanging="180"/>
      </w:pPr>
    </w:lvl>
  </w:abstractNum>
  <w:abstractNum w:abstractNumId="2" w15:restartNumberingAfterBreak="0">
    <w:nsid w:val="78EB138D"/>
    <w:multiLevelType w:val="hybridMultilevel"/>
    <w:tmpl w:val="A30ED10A"/>
    <w:lvl w:ilvl="0" w:tplc="0409000F">
      <w:start w:val="1"/>
      <w:numFmt w:val="decimal"/>
      <w:lvlText w:val="%1."/>
      <w:lvlJc w:val="left"/>
      <w:pPr>
        <w:ind w:left="720" w:hanging="360"/>
      </w:pPr>
      <w:rPr>
        <w:rFonts w:hint="default"/>
      </w:rPr>
    </w:lvl>
    <w:lvl w:ilvl="1" w:tplc="448E7DCC">
      <w:start w:val="1"/>
      <w:numFmt w:val="lowerLetter"/>
      <w:lvlText w:val="%2."/>
      <w:lvlJc w:val="left"/>
      <w:pPr>
        <w:ind w:left="1440" w:hanging="360"/>
      </w:pPr>
    </w:lvl>
    <w:lvl w:ilvl="2" w:tplc="61CE81C0">
      <w:start w:val="1"/>
      <w:numFmt w:val="lowerRoman"/>
      <w:lvlText w:val="%3."/>
      <w:lvlJc w:val="right"/>
      <w:pPr>
        <w:ind w:left="2160" w:hanging="180"/>
      </w:pPr>
    </w:lvl>
    <w:lvl w:ilvl="3" w:tplc="368C1510">
      <w:start w:val="1"/>
      <w:numFmt w:val="decimal"/>
      <w:lvlText w:val="%4."/>
      <w:lvlJc w:val="left"/>
      <w:pPr>
        <w:ind w:left="2880" w:hanging="360"/>
      </w:pPr>
    </w:lvl>
    <w:lvl w:ilvl="4" w:tplc="53DA544E" w:tentative="1">
      <w:start w:val="1"/>
      <w:numFmt w:val="lowerLetter"/>
      <w:lvlText w:val="%5."/>
      <w:lvlJc w:val="left"/>
      <w:pPr>
        <w:ind w:left="3600" w:hanging="360"/>
      </w:pPr>
    </w:lvl>
    <w:lvl w:ilvl="5" w:tplc="CAC4563C" w:tentative="1">
      <w:start w:val="1"/>
      <w:numFmt w:val="lowerRoman"/>
      <w:lvlText w:val="%6."/>
      <w:lvlJc w:val="right"/>
      <w:pPr>
        <w:ind w:left="4320" w:hanging="180"/>
      </w:pPr>
    </w:lvl>
    <w:lvl w:ilvl="6" w:tplc="9E6621F8" w:tentative="1">
      <w:start w:val="1"/>
      <w:numFmt w:val="decimal"/>
      <w:lvlText w:val="%7."/>
      <w:lvlJc w:val="left"/>
      <w:pPr>
        <w:ind w:left="5040" w:hanging="360"/>
      </w:pPr>
    </w:lvl>
    <w:lvl w:ilvl="7" w:tplc="781435BE" w:tentative="1">
      <w:start w:val="1"/>
      <w:numFmt w:val="lowerLetter"/>
      <w:lvlText w:val="%8."/>
      <w:lvlJc w:val="left"/>
      <w:pPr>
        <w:ind w:left="5760" w:hanging="360"/>
      </w:pPr>
    </w:lvl>
    <w:lvl w:ilvl="8" w:tplc="028AA9D4"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58"/>
    <w:rsid w:val="000A22AA"/>
    <w:rsid w:val="001942B4"/>
    <w:rsid w:val="002751BB"/>
    <w:rsid w:val="003644B4"/>
    <w:rsid w:val="0040613D"/>
    <w:rsid w:val="004C14CF"/>
    <w:rsid w:val="00574363"/>
    <w:rsid w:val="00574DDA"/>
    <w:rsid w:val="005A3F32"/>
    <w:rsid w:val="006630CE"/>
    <w:rsid w:val="00684A66"/>
    <w:rsid w:val="007E6D38"/>
    <w:rsid w:val="008024F4"/>
    <w:rsid w:val="008478F3"/>
    <w:rsid w:val="008A2801"/>
    <w:rsid w:val="008A41F0"/>
    <w:rsid w:val="009449EF"/>
    <w:rsid w:val="00A279F1"/>
    <w:rsid w:val="00AB284B"/>
    <w:rsid w:val="00BD50E3"/>
    <w:rsid w:val="00C97910"/>
    <w:rsid w:val="00CC5B8F"/>
    <w:rsid w:val="00D26618"/>
    <w:rsid w:val="00D60958"/>
    <w:rsid w:val="00D7604D"/>
    <w:rsid w:val="00DD0ABD"/>
    <w:rsid w:val="00EE1CC5"/>
    <w:rsid w:val="00F42049"/>
    <w:rsid w:val="00F819B6"/>
    <w:rsid w:val="00FC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2A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HAnsi" w:hAnsi="CG Time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pPr>
      <w:keepNext/>
      <w:keepLines/>
      <w:spacing w:before="20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G Times" w:eastAsiaTheme="majorEastAsia" w:hAnsi="CG Times" w:cstheme="majorBidi"/>
      <w:b/>
      <w:bCs/>
      <w:color w:val="000000" w:themeColor="text1"/>
      <w:sz w:val="24"/>
      <w:szCs w:val="28"/>
    </w:rPr>
  </w:style>
  <w:style w:type="character" w:customStyle="1" w:styleId="Heading2Char">
    <w:name w:val="Heading 2 Char"/>
    <w:basedOn w:val="DefaultParagraphFont"/>
    <w:link w:val="Heading2"/>
    <w:uiPriority w:val="9"/>
    <w:rPr>
      <w:rFonts w:ascii="CG Times" w:eastAsiaTheme="majorEastAsia" w:hAnsi="CG Times" w:cstheme="majorBidi"/>
      <w:b/>
      <w:bCs/>
      <w:color w:val="000000" w:themeColor="text1"/>
      <w:sz w:val="24"/>
      <w:szCs w:val="26"/>
    </w:rPr>
  </w:style>
  <w:style w:type="paragraph" w:styleId="Title">
    <w:name w:val="Title"/>
    <w:basedOn w:val="Normal"/>
    <w:next w:val="Normal"/>
    <w:link w:val="TitleChar"/>
    <w:uiPriority w:val="10"/>
    <w:semiHidden/>
    <w:unhideWhenUsed/>
    <w:qFormat/>
    <w:pPr>
      <w:jc w:val="center"/>
    </w:pPr>
    <w:rPr>
      <w:rFonts w:eastAsiaTheme="majorEastAsia" w:cstheme="majorBidi"/>
      <w:b/>
      <w:color w:val="000000" w:themeColor="text1"/>
      <w:szCs w:val="52"/>
      <w:u w:val="single"/>
    </w:rPr>
  </w:style>
  <w:style w:type="character" w:customStyle="1" w:styleId="TitleChar">
    <w:name w:val="Title Char"/>
    <w:basedOn w:val="DefaultParagraphFont"/>
    <w:link w:val="Title"/>
    <w:uiPriority w:val="10"/>
    <w:semiHidden/>
    <w:rPr>
      <w:rFonts w:eastAsiaTheme="majorEastAsia" w:cstheme="majorBidi"/>
      <w:b/>
      <w:color w:val="000000" w:themeColor="text1"/>
      <w:szCs w:val="52"/>
      <w:u w:val="single"/>
    </w:rPr>
  </w:style>
  <w:style w:type="character" w:customStyle="1" w:styleId="Heading3Char">
    <w:name w:val="Heading 3 Char"/>
    <w:basedOn w:val="DefaultParagraphFont"/>
    <w:link w:val="Heading3"/>
    <w:uiPriority w:val="9"/>
    <w:rPr>
      <w:rFonts w:ascii="CG Times" w:eastAsiaTheme="majorEastAsia" w:hAnsi="CG Times" w:cstheme="majorBidi"/>
      <w:b/>
      <w:bCs/>
      <w:color w:val="000000" w:themeColor="text1"/>
      <w:sz w:val="24"/>
    </w:rPr>
  </w:style>
  <w:style w:type="character" w:styleId="Strong">
    <w:name w:val="Strong"/>
    <w:basedOn w:val="DefaultParagraphFont"/>
    <w:uiPriority w:val="22"/>
    <w:semiHidden/>
    <w:unhideWhenUsed/>
    <w:rPr>
      <w:b/>
      <w:bCs/>
    </w:rPr>
  </w:style>
  <w:style w:type="character" w:customStyle="1" w:styleId="Heading4Char">
    <w:name w:val="Heading 4 Char"/>
    <w:basedOn w:val="DefaultParagraphFont"/>
    <w:link w:val="Heading4"/>
    <w:uiPriority w:val="9"/>
    <w:semiHidden/>
    <w:rPr>
      <w:rFonts w:eastAsiaTheme="majorEastAsia" w:cstheme="majorBidi"/>
      <w:b/>
      <w:bCs/>
      <w:iCs/>
      <w:color w:val="4F81BD" w:themeColor="accent1"/>
    </w:rPr>
  </w:style>
  <w:style w:type="paragraph" w:customStyle="1" w:styleId="Indent5">
    <w:name w:val="Indent5"/>
    <w:basedOn w:val="Normal"/>
    <w:qFormat/>
    <w:pPr>
      <w:ind w:left="720"/>
    </w:pPr>
  </w:style>
  <w:style w:type="paragraph" w:customStyle="1" w:styleId="DoubleIndent5">
    <w:name w:val="DoubleIndent5"/>
    <w:basedOn w:val="Normal"/>
    <w:qFormat/>
    <w:pPr>
      <w:ind w:left="720" w:right="720"/>
    </w:pPr>
  </w:style>
  <w:style w:type="paragraph" w:customStyle="1" w:styleId="IncreaseIndent5">
    <w:name w:val="IncreaseIndent5"/>
    <w:basedOn w:val="Indent5"/>
    <w:qFormat/>
    <w:pPr>
      <w:ind w:left="1440"/>
    </w:pPr>
  </w:style>
  <w:style w:type="paragraph" w:customStyle="1" w:styleId="IncreaseDoubleIndent5">
    <w:name w:val="IncreaseDoubleIndent5"/>
    <w:basedOn w:val="DoubleIndent5"/>
    <w:qFormat/>
    <w:pPr>
      <w:ind w:left="1440" w:right="1440"/>
    </w:pPr>
  </w:style>
  <w:style w:type="paragraph" w:customStyle="1" w:styleId="DecreaseIndent5">
    <w:name w:val="DecreaseIndent5"/>
    <w:basedOn w:val="Indent5"/>
    <w:qFormat/>
    <w:pPr>
      <w:ind w:left="0"/>
    </w:pPr>
  </w:style>
  <w:style w:type="paragraph" w:customStyle="1" w:styleId="DecreaseDoubleIndent5">
    <w:name w:val="DecreaseDoubleIndent5"/>
    <w:basedOn w:val="DoubleIndent5"/>
    <w:qFormat/>
    <w:pPr>
      <w:ind w:left="0" w:right="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1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CF69DF.0F6822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2016-05-26T22:22:00Z</cp:lastPrinted>
  <dcterms:created xsi:type="dcterms:W3CDTF">2023-01-30T11:20:00Z</dcterms:created>
  <dcterms:modified xsi:type="dcterms:W3CDTF">2023-01-30T11:20:00Z</dcterms:modified>
</cp:coreProperties>
</file>